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35BDF0" w14:textId="660669F4" w:rsidR="00CC3FDF" w:rsidRPr="00DA7726" w:rsidRDefault="00CC3FDF" w:rsidP="00CC3FDF">
      <w:pPr>
        <w:rPr>
          <w:rFonts w:ascii="Times New Roman" w:hAnsi="Times New Roman" w:cs="Times New Roman"/>
          <w:b/>
          <w:sz w:val="24"/>
          <w:szCs w:val="24"/>
        </w:rPr>
      </w:pPr>
      <w:r w:rsidRPr="00DA7726">
        <w:rPr>
          <w:rFonts w:ascii="Times New Roman" w:hAnsi="Times New Roman" w:cs="Times New Roman"/>
          <w:b/>
          <w:sz w:val="24"/>
          <w:szCs w:val="24"/>
        </w:rPr>
        <w:t>OSNOVNA ŠKOLA</w:t>
      </w:r>
      <w:r w:rsidR="00F1621A" w:rsidRPr="00DA77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4D03" w:rsidRPr="00DA7726">
        <w:rPr>
          <w:rFonts w:ascii="Times New Roman" w:hAnsi="Times New Roman" w:cs="Times New Roman"/>
          <w:b/>
          <w:sz w:val="24"/>
          <w:szCs w:val="24"/>
        </w:rPr>
        <w:t xml:space="preserve">MATIJA ANTUN RELJKOVIĆ, </w:t>
      </w:r>
      <w:r w:rsidRPr="00DA7726">
        <w:rPr>
          <w:rFonts w:ascii="Times New Roman" w:hAnsi="Times New Roman" w:cs="Times New Roman"/>
          <w:b/>
          <w:sz w:val="24"/>
          <w:szCs w:val="24"/>
        </w:rPr>
        <w:t>CERNA</w:t>
      </w:r>
    </w:p>
    <w:p w14:paraId="68133F3F" w14:textId="44B1EF6F" w:rsidR="00CC3FDF" w:rsidRPr="00DA7726" w:rsidRDefault="00CC3FDF" w:rsidP="00CC3FDF">
      <w:pPr>
        <w:rPr>
          <w:rFonts w:ascii="Times New Roman" w:hAnsi="Times New Roman" w:cs="Times New Roman"/>
          <w:b/>
          <w:sz w:val="24"/>
          <w:szCs w:val="24"/>
        </w:rPr>
      </w:pPr>
      <w:r w:rsidRPr="00DA7726">
        <w:rPr>
          <w:rFonts w:ascii="Times New Roman" w:hAnsi="Times New Roman" w:cs="Times New Roman"/>
          <w:b/>
          <w:sz w:val="24"/>
          <w:szCs w:val="24"/>
        </w:rPr>
        <w:t xml:space="preserve">32272 </w:t>
      </w:r>
      <w:proofErr w:type="spellStart"/>
      <w:r w:rsidRPr="00DA7726">
        <w:rPr>
          <w:rFonts w:ascii="Times New Roman" w:hAnsi="Times New Roman" w:cs="Times New Roman"/>
          <w:b/>
          <w:sz w:val="24"/>
          <w:szCs w:val="24"/>
        </w:rPr>
        <w:t>Cerna</w:t>
      </w:r>
      <w:proofErr w:type="spellEnd"/>
    </w:p>
    <w:p w14:paraId="793B4844" w14:textId="3CDD1D21" w:rsidR="00CC3FDF" w:rsidRPr="00DA7726" w:rsidRDefault="00CC3FDF" w:rsidP="00CC3FDF">
      <w:pPr>
        <w:rPr>
          <w:rFonts w:ascii="Times New Roman" w:hAnsi="Times New Roman" w:cs="Times New Roman"/>
          <w:b/>
          <w:sz w:val="24"/>
          <w:szCs w:val="24"/>
        </w:rPr>
      </w:pPr>
      <w:r w:rsidRPr="00DA7726">
        <w:rPr>
          <w:rFonts w:ascii="Times New Roman" w:hAnsi="Times New Roman" w:cs="Times New Roman"/>
          <w:b/>
          <w:sz w:val="24"/>
          <w:szCs w:val="24"/>
        </w:rPr>
        <w:t>Šetalište dr. F. Tuđmana 3</w:t>
      </w:r>
    </w:p>
    <w:p w14:paraId="5973F1E5" w14:textId="77777777" w:rsidR="00701DFD" w:rsidRPr="00DA7726" w:rsidRDefault="00701DFD" w:rsidP="00701DFD">
      <w:pPr>
        <w:rPr>
          <w:rFonts w:ascii="Times New Roman" w:hAnsi="Times New Roman" w:cs="Times New Roman"/>
          <w:sz w:val="24"/>
          <w:szCs w:val="24"/>
        </w:rPr>
      </w:pPr>
      <w:r w:rsidRPr="00DA7726">
        <w:rPr>
          <w:rFonts w:ascii="Times New Roman" w:hAnsi="Times New Roman" w:cs="Times New Roman"/>
          <w:sz w:val="24"/>
          <w:szCs w:val="24"/>
        </w:rPr>
        <w:t>Broj RKDP: 10250</w:t>
      </w:r>
    </w:p>
    <w:p w14:paraId="5013D34E" w14:textId="77777777" w:rsidR="00701DFD" w:rsidRPr="00DA7726" w:rsidRDefault="00701DFD" w:rsidP="00701DFD">
      <w:pPr>
        <w:rPr>
          <w:rFonts w:ascii="Times New Roman" w:hAnsi="Times New Roman" w:cs="Times New Roman"/>
          <w:sz w:val="24"/>
          <w:szCs w:val="24"/>
        </w:rPr>
      </w:pPr>
      <w:r w:rsidRPr="00DA7726">
        <w:rPr>
          <w:rFonts w:ascii="Times New Roman" w:hAnsi="Times New Roman" w:cs="Times New Roman"/>
          <w:sz w:val="24"/>
          <w:szCs w:val="24"/>
        </w:rPr>
        <w:t>Razina: 31</w:t>
      </w:r>
    </w:p>
    <w:p w14:paraId="239E2D81" w14:textId="1D4FA236" w:rsidR="00701DFD" w:rsidRPr="00DA7726" w:rsidRDefault="00701DFD" w:rsidP="00701DFD">
      <w:pPr>
        <w:rPr>
          <w:rFonts w:ascii="Times New Roman" w:hAnsi="Times New Roman" w:cs="Times New Roman"/>
          <w:sz w:val="24"/>
          <w:szCs w:val="24"/>
        </w:rPr>
      </w:pPr>
      <w:r w:rsidRPr="00DA7726">
        <w:rPr>
          <w:rFonts w:ascii="Times New Roman" w:hAnsi="Times New Roman" w:cs="Times New Roman"/>
          <w:sz w:val="24"/>
          <w:szCs w:val="24"/>
        </w:rPr>
        <w:t>Razdjel: 000</w:t>
      </w:r>
    </w:p>
    <w:p w14:paraId="130EBC70" w14:textId="5E5D85C5" w:rsidR="00701DFD" w:rsidRPr="00DA7726" w:rsidRDefault="00701DFD" w:rsidP="00701DFD">
      <w:pPr>
        <w:rPr>
          <w:rFonts w:ascii="Times New Roman" w:hAnsi="Times New Roman" w:cs="Times New Roman"/>
          <w:sz w:val="24"/>
          <w:szCs w:val="24"/>
        </w:rPr>
      </w:pPr>
      <w:r w:rsidRPr="00DA7726">
        <w:rPr>
          <w:rFonts w:ascii="Times New Roman" w:hAnsi="Times New Roman" w:cs="Times New Roman"/>
          <w:sz w:val="24"/>
          <w:szCs w:val="24"/>
        </w:rPr>
        <w:t xml:space="preserve">Aktivnost: Osnovnoškolsko obrazovanje </w:t>
      </w:r>
    </w:p>
    <w:p w14:paraId="0644835C" w14:textId="77777777" w:rsidR="00701DFD" w:rsidRPr="00DA7726" w:rsidRDefault="00701DFD" w:rsidP="00701DFD">
      <w:pPr>
        <w:rPr>
          <w:rFonts w:ascii="Times New Roman" w:hAnsi="Times New Roman" w:cs="Times New Roman"/>
          <w:sz w:val="24"/>
          <w:szCs w:val="24"/>
        </w:rPr>
      </w:pPr>
      <w:r w:rsidRPr="00DA7726">
        <w:rPr>
          <w:rFonts w:ascii="Times New Roman" w:hAnsi="Times New Roman" w:cs="Times New Roman"/>
          <w:sz w:val="24"/>
          <w:szCs w:val="24"/>
        </w:rPr>
        <w:t>Matični broj: 03307794</w:t>
      </w:r>
    </w:p>
    <w:p w14:paraId="0D701D91" w14:textId="77777777" w:rsidR="00701DFD" w:rsidRPr="00DA7726" w:rsidRDefault="00701DFD" w:rsidP="00701DFD">
      <w:pPr>
        <w:rPr>
          <w:rFonts w:ascii="Times New Roman" w:hAnsi="Times New Roman" w:cs="Times New Roman"/>
          <w:sz w:val="24"/>
          <w:szCs w:val="24"/>
        </w:rPr>
      </w:pPr>
      <w:r w:rsidRPr="00DA7726">
        <w:rPr>
          <w:rFonts w:ascii="Times New Roman" w:hAnsi="Times New Roman" w:cs="Times New Roman"/>
          <w:sz w:val="24"/>
          <w:szCs w:val="24"/>
        </w:rPr>
        <w:t>OIB: 27935656585</w:t>
      </w:r>
    </w:p>
    <w:p w14:paraId="212AFF8C" w14:textId="77777777" w:rsidR="00701DFD" w:rsidRPr="00DA7726" w:rsidRDefault="00701DFD" w:rsidP="00701DFD">
      <w:pPr>
        <w:rPr>
          <w:rFonts w:ascii="Times New Roman" w:hAnsi="Times New Roman" w:cs="Times New Roman"/>
          <w:sz w:val="24"/>
          <w:szCs w:val="24"/>
        </w:rPr>
      </w:pPr>
      <w:r w:rsidRPr="00DA7726">
        <w:rPr>
          <w:rFonts w:ascii="Times New Roman" w:hAnsi="Times New Roman" w:cs="Times New Roman"/>
          <w:sz w:val="24"/>
          <w:szCs w:val="24"/>
        </w:rPr>
        <w:t>Šifra djelatnosti: 8520</w:t>
      </w:r>
    </w:p>
    <w:p w14:paraId="4238A1C6" w14:textId="6A3A490C" w:rsidR="00C63FCD" w:rsidRPr="00956026" w:rsidRDefault="00C63FCD" w:rsidP="00C63FCD">
      <w:pPr>
        <w:pStyle w:val="paragraph"/>
        <w:spacing w:before="0" w:beforeAutospacing="0" w:after="0" w:afterAutospacing="0"/>
        <w:textAlignment w:val="baseline"/>
        <w:rPr>
          <w:rStyle w:val="eop"/>
          <w:b/>
        </w:rPr>
      </w:pPr>
      <w:r w:rsidRPr="00956026">
        <w:rPr>
          <w:rStyle w:val="normaltextrun"/>
          <w:b/>
        </w:rPr>
        <w:t>KLASA:400-07/26-01/</w:t>
      </w:r>
      <w:r w:rsidR="00956026">
        <w:rPr>
          <w:rStyle w:val="normaltextrun"/>
          <w:b/>
        </w:rPr>
        <w:t>3</w:t>
      </w:r>
      <w:r w:rsidRPr="00956026">
        <w:rPr>
          <w:rStyle w:val="eop"/>
          <w:b/>
        </w:rPr>
        <w:t> </w:t>
      </w:r>
    </w:p>
    <w:p w14:paraId="2F054602" w14:textId="77777777" w:rsidR="00956026" w:rsidRPr="00956026" w:rsidRDefault="00956026" w:rsidP="00C63FC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sz w:val="18"/>
          <w:szCs w:val="18"/>
        </w:rPr>
      </w:pPr>
    </w:p>
    <w:p w14:paraId="11A2F762" w14:textId="77777777" w:rsidR="00C63FCD" w:rsidRPr="00956026" w:rsidRDefault="00C63FCD" w:rsidP="00C63FC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sz w:val="18"/>
          <w:szCs w:val="18"/>
        </w:rPr>
      </w:pPr>
      <w:r w:rsidRPr="00956026">
        <w:rPr>
          <w:rStyle w:val="normaltextrun"/>
          <w:b/>
        </w:rPr>
        <w:t>URBROJ:2196-67-01-26-1</w:t>
      </w:r>
      <w:r w:rsidRPr="00956026">
        <w:rPr>
          <w:rStyle w:val="eop"/>
          <w:b/>
        </w:rPr>
        <w:t> </w:t>
      </w:r>
    </w:p>
    <w:p w14:paraId="00B523D7" w14:textId="77777777" w:rsidR="00F1621A" w:rsidRPr="00DA7726" w:rsidRDefault="00F1621A" w:rsidP="00CC3FDF">
      <w:pPr>
        <w:rPr>
          <w:rFonts w:ascii="Times New Roman" w:hAnsi="Times New Roman" w:cs="Times New Roman"/>
          <w:b/>
          <w:sz w:val="24"/>
          <w:szCs w:val="24"/>
        </w:rPr>
      </w:pPr>
    </w:p>
    <w:p w14:paraId="594D8FDF" w14:textId="38237503" w:rsidR="00F32942" w:rsidRDefault="005D18E1" w:rsidP="003E49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726">
        <w:rPr>
          <w:rFonts w:ascii="Times New Roman" w:hAnsi="Times New Roman" w:cs="Times New Roman"/>
          <w:b/>
          <w:sz w:val="24"/>
          <w:szCs w:val="24"/>
        </w:rPr>
        <w:t xml:space="preserve">OBRAZLOŽENJE </w:t>
      </w:r>
      <w:r w:rsidR="00D61CE5">
        <w:rPr>
          <w:rFonts w:ascii="Times New Roman" w:hAnsi="Times New Roman" w:cs="Times New Roman"/>
          <w:b/>
          <w:sz w:val="24"/>
          <w:szCs w:val="24"/>
        </w:rPr>
        <w:t>POLU</w:t>
      </w:r>
      <w:r w:rsidR="00DE4D03" w:rsidRPr="00DA7726">
        <w:rPr>
          <w:rFonts w:ascii="Times New Roman" w:hAnsi="Times New Roman" w:cs="Times New Roman"/>
          <w:b/>
          <w:sz w:val="24"/>
          <w:szCs w:val="24"/>
        </w:rPr>
        <w:t>GODIŠNJ</w:t>
      </w:r>
      <w:r w:rsidRPr="00DA7726">
        <w:rPr>
          <w:rFonts w:ascii="Times New Roman" w:hAnsi="Times New Roman" w:cs="Times New Roman"/>
          <w:b/>
          <w:sz w:val="24"/>
          <w:szCs w:val="24"/>
        </w:rPr>
        <w:t>EG</w:t>
      </w:r>
      <w:r w:rsidR="00DE4D03" w:rsidRPr="00DA7726">
        <w:rPr>
          <w:rFonts w:ascii="Times New Roman" w:hAnsi="Times New Roman" w:cs="Times New Roman"/>
          <w:b/>
          <w:sz w:val="24"/>
          <w:szCs w:val="24"/>
        </w:rPr>
        <w:t xml:space="preserve"> IZVJEŠTAJ O IZVRŠENJU</w:t>
      </w:r>
      <w:r w:rsidR="00F329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4D03" w:rsidRPr="00DA7726">
        <w:rPr>
          <w:rFonts w:ascii="Times New Roman" w:hAnsi="Times New Roman" w:cs="Times New Roman"/>
          <w:b/>
          <w:sz w:val="24"/>
          <w:szCs w:val="24"/>
        </w:rPr>
        <w:t>FINANCIJSKOG</w:t>
      </w:r>
    </w:p>
    <w:p w14:paraId="2709A1D1" w14:textId="1E0FA585" w:rsidR="00F32942" w:rsidRDefault="00DE4D03" w:rsidP="003E49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726">
        <w:rPr>
          <w:rFonts w:ascii="Times New Roman" w:hAnsi="Times New Roman" w:cs="Times New Roman"/>
          <w:b/>
          <w:sz w:val="24"/>
          <w:szCs w:val="24"/>
        </w:rPr>
        <w:t xml:space="preserve"> PLANA OSNOVNE ŠKOLE </w:t>
      </w:r>
      <w:r w:rsidR="00CC3FDF" w:rsidRPr="00DA7726">
        <w:rPr>
          <w:rFonts w:ascii="Times New Roman" w:hAnsi="Times New Roman" w:cs="Times New Roman"/>
          <w:b/>
          <w:sz w:val="24"/>
          <w:szCs w:val="24"/>
        </w:rPr>
        <w:t>MATIJA ANTUN RELJKOVIĆ</w:t>
      </w:r>
      <w:r w:rsidRPr="00DA772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C3FDF" w:rsidRPr="00DA7726">
        <w:rPr>
          <w:rFonts w:ascii="Times New Roman" w:hAnsi="Times New Roman" w:cs="Times New Roman"/>
          <w:b/>
          <w:sz w:val="24"/>
          <w:szCs w:val="24"/>
        </w:rPr>
        <w:t>CERNA</w:t>
      </w:r>
      <w:r w:rsidR="00803B9D" w:rsidRPr="00DA772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9E6CB6C" w14:textId="745CCBF6" w:rsidR="00646C43" w:rsidRPr="00DA7726" w:rsidRDefault="005D18E1" w:rsidP="003E49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726">
        <w:rPr>
          <w:rFonts w:ascii="Times New Roman" w:hAnsi="Times New Roman" w:cs="Times New Roman"/>
          <w:b/>
          <w:sz w:val="24"/>
          <w:szCs w:val="24"/>
        </w:rPr>
        <w:t xml:space="preserve">ZA </w:t>
      </w:r>
      <w:r w:rsidR="00F32942">
        <w:rPr>
          <w:rFonts w:ascii="Times New Roman" w:hAnsi="Times New Roman" w:cs="Times New Roman"/>
          <w:b/>
          <w:sz w:val="24"/>
          <w:szCs w:val="24"/>
        </w:rPr>
        <w:t xml:space="preserve">PRVO POLUGODIŠTE </w:t>
      </w:r>
      <w:r w:rsidR="00BC2BB5" w:rsidRPr="00DA7726">
        <w:rPr>
          <w:rFonts w:ascii="Times New Roman" w:hAnsi="Times New Roman" w:cs="Times New Roman"/>
          <w:b/>
          <w:sz w:val="24"/>
          <w:szCs w:val="24"/>
        </w:rPr>
        <w:t>202</w:t>
      </w:r>
      <w:r w:rsidR="00F32942">
        <w:rPr>
          <w:rFonts w:ascii="Times New Roman" w:hAnsi="Times New Roman" w:cs="Times New Roman"/>
          <w:b/>
          <w:sz w:val="24"/>
          <w:szCs w:val="24"/>
        </w:rPr>
        <w:t>6</w:t>
      </w:r>
      <w:r w:rsidR="00BC2BB5" w:rsidRPr="00DA7726">
        <w:rPr>
          <w:rFonts w:ascii="Times New Roman" w:hAnsi="Times New Roman" w:cs="Times New Roman"/>
          <w:b/>
          <w:sz w:val="24"/>
          <w:szCs w:val="24"/>
        </w:rPr>
        <w:t>.</w:t>
      </w:r>
      <w:r w:rsidR="00F329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2BB5" w:rsidRPr="00DA7726">
        <w:rPr>
          <w:rFonts w:ascii="Times New Roman" w:hAnsi="Times New Roman" w:cs="Times New Roman"/>
          <w:b/>
          <w:sz w:val="24"/>
          <w:szCs w:val="24"/>
        </w:rPr>
        <w:t>GODI</w:t>
      </w:r>
      <w:r w:rsidR="00F32942">
        <w:rPr>
          <w:rFonts w:ascii="Times New Roman" w:hAnsi="Times New Roman" w:cs="Times New Roman"/>
          <w:b/>
          <w:sz w:val="24"/>
          <w:szCs w:val="24"/>
        </w:rPr>
        <w:t>NE</w:t>
      </w:r>
    </w:p>
    <w:p w14:paraId="3616B9B0" w14:textId="77777777" w:rsidR="00803B9D" w:rsidRPr="00DA7726" w:rsidRDefault="00803B9D" w:rsidP="00646C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96ACBF" w14:textId="459F5709" w:rsidR="00CC3FDF" w:rsidRPr="00DA7726" w:rsidRDefault="00CC3FDF" w:rsidP="00351E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726">
        <w:rPr>
          <w:rFonts w:ascii="Times New Roman" w:hAnsi="Times New Roman" w:cs="Times New Roman"/>
          <w:sz w:val="24"/>
          <w:szCs w:val="24"/>
        </w:rPr>
        <w:t xml:space="preserve">Na temelju članaka 76. do 91. Zakona o Proračunu (NN144/21), Pravilnika o polugodišnjem i godišnjem izvještaju o izvršenju proračuna i financijskog plana), te pitanjem 62. Upitnika o fiskalnoj odgovornosti koji se sastavlja u skladu s Uredbom o sastavljanju Izjave o fiskalnoj odgovornosti, traži se izrada Izvještaja o izvršenju financijskog plana te dostavljanje istog upravljačkom tijelu proračunskog korisnika (Županija) i obvezno je sastavljanje polugodišnjeg i godišnjeg izvještaja. Kako bi potvrdno odgovorili na pitanje br. 62. Upitnika o fiskalnoj odgovornosti, sastavljeno je godišnje izvješće o izvršenju plana te se predstavlja Školskom odboru, dana </w:t>
      </w:r>
      <w:r w:rsidR="00F32942">
        <w:rPr>
          <w:rFonts w:ascii="Times New Roman" w:hAnsi="Times New Roman" w:cs="Times New Roman"/>
          <w:sz w:val="24"/>
          <w:szCs w:val="24"/>
        </w:rPr>
        <w:t>27</w:t>
      </w:r>
      <w:r w:rsidR="005D18E1" w:rsidRPr="00DA7726">
        <w:rPr>
          <w:rFonts w:ascii="Times New Roman" w:hAnsi="Times New Roman" w:cs="Times New Roman"/>
          <w:sz w:val="24"/>
          <w:szCs w:val="24"/>
        </w:rPr>
        <w:t xml:space="preserve">. </w:t>
      </w:r>
      <w:r w:rsidR="00F32942">
        <w:rPr>
          <w:rFonts w:ascii="Times New Roman" w:hAnsi="Times New Roman" w:cs="Times New Roman"/>
          <w:sz w:val="24"/>
          <w:szCs w:val="24"/>
        </w:rPr>
        <w:t>srpnja</w:t>
      </w:r>
      <w:r w:rsidR="005D18E1" w:rsidRPr="00DA7726">
        <w:rPr>
          <w:rFonts w:ascii="Times New Roman" w:hAnsi="Times New Roman" w:cs="Times New Roman"/>
          <w:sz w:val="24"/>
          <w:szCs w:val="24"/>
        </w:rPr>
        <w:t xml:space="preserve"> 2026</w:t>
      </w:r>
      <w:r w:rsidRPr="00DA7726">
        <w:rPr>
          <w:rFonts w:ascii="Times New Roman" w:hAnsi="Times New Roman" w:cs="Times New Roman"/>
          <w:sz w:val="24"/>
          <w:szCs w:val="24"/>
        </w:rPr>
        <w:t xml:space="preserve">. godine. </w:t>
      </w:r>
    </w:p>
    <w:p w14:paraId="14EAD037" w14:textId="0461F073" w:rsidR="005D18E1" w:rsidRPr="00DA7726" w:rsidRDefault="00CC3FDF" w:rsidP="00351E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726">
        <w:rPr>
          <w:rFonts w:ascii="Times New Roman" w:hAnsi="Times New Roman" w:cs="Times New Roman"/>
          <w:sz w:val="24"/>
          <w:szCs w:val="24"/>
        </w:rPr>
        <w:t>Škola se kao proračunski korisnik Vukovarsko-srijemske županije u najvećoj mjeri financira iz državnog proračuna</w:t>
      </w:r>
      <w:r w:rsidR="005D18E1" w:rsidRPr="00DA7726">
        <w:rPr>
          <w:rFonts w:ascii="Times New Roman" w:hAnsi="Times New Roman" w:cs="Times New Roman"/>
          <w:sz w:val="24"/>
          <w:szCs w:val="24"/>
        </w:rPr>
        <w:t xml:space="preserve"> (636 </w:t>
      </w:r>
      <w:r w:rsidR="005D18E1" w:rsidRPr="00DA7726">
        <w:rPr>
          <w:rFonts w:ascii="Times New Roman" w:hAnsi="Times New Roman" w:cs="Times New Roman"/>
          <w:i/>
          <w:sz w:val="24"/>
          <w:szCs w:val="24"/>
        </w:rPr>
        <w:t>Pomoći proračunskim korisnicima iz proračuna koji im nije nadležan</w:t>
      </w:r>
      <w:r w:rsidR="005D18E1" w:rsidRPr="00DA7726">
        <w:rPr>
          <w:rFonts w:ascii="Times New Roman" w:hAnsi="Times New Roman" w:cs="Times New Roman"/>
          <w:sz w:val="24"/>
          <w:szCs w:val="24"/>
        </w:rPr>
        <w:t>)</w:t>
      </w:r>
      <w:r w:rsidRPr="00DA7726">
        <w:rPr>
          <w:rFonts w:ascii="Times New Roman" w:hAnsi="Times New Roman" w:cs="Times New Roman"/>
          <w:sz w:val="24"/>
          <w:szCs w:val="24"/>
        </w:rPr>
        <w:t>, čija se sredstva koriste za isplatu plaća i materijalnih prava radnika. Sredstvima iz županijskog proračuna</w:t>
      </w:r>
      <w:r w:rsidR="005D18E1" w:rsidRPr="00DA7726">
        <w:rPr>
          <w:rFonts w:ascii="Times New Roman" w:hAnsi="Times New Roman" w:cs="Times New Roman"/>
          <w:sz w:val="24"/>
          <w:szCs w:val="24"/>
        </w:rPr>
        <w:t xml:space="preserve">  (671 </w:t>
      </w:r>
      <w:r w:rsidR="005D18E1" w:rsidRPr="00DA7726">
        <w:rPr>
          <w:rFonts w:ascii="Times New Roman" w:hAnsi="Times New Roman" w:cs="Times New Roman"/>
          <w:i/>
          <w:sz w:val="24"/>
          <w:szCs w:val="24"/>
        </w:rPr>
        <w:t>Prihodi iz nadležnog proračuna za financiranje redovne djelatnosti proračunskih korisnika</w:t>
      </w:r>
      <w:r w:rsidR="005D18E1" w:rsidRPr="00DA7726">
        <w:rPr>
          <w:rFonts w:ascii="Times New Roman" w:hAnsi="Times New Roman" w:cs="Times New Roman"/>
          <w:sz w:val="24"/>
          <w:szCs w:val="24"/>
        </w:rPr>
        <w:t>)</w:t>
      </w:r>
      <w:r w:rsidRPr="00DA7726">
        <w:rPr>
          <w:rFonts w:ascii="Times New Roman" w:hAnsi="Times New Roman" w:cs="Times New Roman"/>
          <w:sz w:val="24"/>
          <w:szCs w:val="24"/>
        </w:rPr>
        <w:t xml:space="preserve"> fin</w:t>
      </w:r>
      <w:r w:rsidR="009C2DF1" w:rsidRPr="00DA7726">
        <w:rPr>
          <w:rFonts w:ascii="Times New Roman" w:hAnsi="Times New Roman" w:cs="Times New Roman"/>
          <w:sz w:val="24"/>
          <w:szCs w:val="24"/>
        </w:rPr>
        <w:t>anciraju se materijalni izdaci Š</w:t>
      </w:r>
      <w:r w:rsidRPr="00DA7726">
        <w:rPr>
          <w:rFonts w:ascii="Times New Roman" w:hAnsi="Times New Roman" w:cs="Times New Roman"/>
          <w:sz w:val="24"/>
          <w:szCs w:val="24"/>
        </w:rPr>
        <w:t xml:space="preserve">kole, poput energenata, prijevoza učenika, materijalnih troškova, </w:t>
      </w:r>
      <w:r w:rsidR="00CF2115" w:rsidRPr="00DA7726">
        <w:rPr>
          <w:rFonts w:ascii="Times New Roman" w:hAnsi="Times New Roman" w:cs="Times New Roman"/>
          <w:sz w:val="24"/>
          <w:szCs w:val="24"/>
        </w:rPr>
        <w:t>troškova za hitne intervencije i tekuće popravke</w:t>
      </w:r>
      <w:r w:rsidRPr="00DA7726">
        <w:rPr>
          <w:rFonts w:ascii="Times New Roman" w:hAnsi="Times New Roman" w:cs="Times New Roman"/>
          <w:sz w:val="24"/>
          <w:szCs w:val="24"/>
        </w:rPr>
        <w:t xml:space="preserve">. VSŽ je također nositelj </w:t>
      </w:r>
      <w:r w:rsidR="00CF2115" w:rsidRPr="00DA7726">
        <w:rPr>
          <w:rFonts w:ascii="Times New Roman" w:hAnsi="Times New Roman" w:cs="Times New Roman"/>
          <w:sz w:val="24"/>
          <w:szCs w:val="24"/>
        </w:rPr>
        <w:t>četiriju</w:t>
      </w:r>
      <w:r w:rsidRPr="00DA7726">
        <w:rPr>
          <w:rFonts w:ascii="Times New Roman" w:hAnsi="Times New Roman" w:cs="Times New Roman"/>
          <w:sz w:val="24"/>
          <w:szCs w:val="24"/>
        </w:rPr>
        <w:t xml:space="preserve"> projekata, koji</w:t>
      </w:r>
      <w:r w:rsidR="009C2DF1" w:rsidRPr="00DA7726">
        <w:rPr>
          <w:rFonts w:ascii="Times New Roman" w:hAnsi="Times New Roman" w:cs="Times New Roman"/>
          <w:sz w:val="24"/>
          <w:szCs w:val="24"/>
        </w:rPr>
        <w:t>ma je naša Š</w:t>
      </w:r>
      <w:r w:rsidRPr="00DA7726">
        <w:rPr>
          <w:rFonts w:ascii="Times New Roman" w:hAnsi="Times New Roman" w:cs="Times New Roman"/>
          <w:sz w:val="24"/>
          <w:szCs w:val="24"/>
        </w:rPr>
        <w:t>kola kori</w:t>
      </w:r>
      <w:r w:rsidR="00CF2115" w:rsidRPr="00DA7726">
        <w:rPr>
          <w:rFonts w:ascii="Times New Roman" w:hAnsi="Times New Roman" w:cs="Times New Roman"/>
          <w:sz w:val="24"/>
          <w:szCs w:val="24"/>
        </w:rPr>
        <w:t>snik, a to su „Užina za sve“ ,</w:t>
      </w:r>
      <w:r w:rsidRPr="00DA7726">
        <w:rPr>
          <w:rFonts w:ascii="Times New Roman" w:hAnsi="Times New Roman" w:cs="Times New Roman"/>
          <w:sz w:val="24"/>
          <w:szCs w:val="24"/>
        </w:rPr>
        <w:t xml:space="preserve"> „Školsk</w:t>
      </w:r>
      <w:r w:rsidR="00FE5C9C" w:rsidRPr="00DA7726">
        <w:rPr>
          <w:rFonts w:ascii="Times New Roman" w:hAnsi="Times New Roman" w:cs="Times New Roman"/>
          <w:sz w:val="24"/>
          <w:szCs w:val="24"/>
        </w:rPr>
        <w:t>o</w:t>
      </w:r>
      <w:r w:rsidRPr="00DA7726">
        <w:rPr>
          <w:rFonts w:ascii="Times New Roman" w:hAnsi="Times New Roman" w:cs="Times New Roman"/>
          <w:sz w:val="24"/>
          <w:szCs w:val="24"/>
        </w:rPr>
        <w:t xml:space="preserve"> mlijek</w:t>
      </w:r>
      <w:r w:rsidR="00FE5C9C" w:rsidRPr="00DA7726">
        <w:rPr>
          <w:rFonts w:ascii="Times New Roman" w:hAnsi="Times New Roman" w:cs="Times New Roman"/>
          <w:sz w:val="24"/>
          <w:szCs w:val="24"/>
        </w:rPr>
        <w:t>o</w:t>
      </w:r>
      <w:r w:rsidRPr="00DA7726">
        <w:rPr>
          <w:rFonts w:ascii="Times New Roman" w:hAnsi="Times New Roman" w:cs="Times New Roman"/>
          <w:sz w:val="24"/>
          <w:szCs w:val="24"/>
        </w:rPr>
        <w:t>“</w:t>
      </w:r>
      <w:r w:rsidR="00CF2115" w:rsidRPr="00DA7726">
        <w:rPr>
          <w:rFonts w:ascii="Times New Roman" w:hAnsi="Times New Roman" w:cs="Times New Roman"/>
          <w:sz w:val="24"/>
          <w:szCs w:val="24"/>
        </w:rPr>
        <w:t xml:space="preserve"> i „Shema školskog voća“ i „Medni dan“</w:t>
      </w:r>
      <w:r w:rsidRPr="00DA7726">
        <w:rPr>
          <w:rFonts w:ascii="Times New Roman" w:hAnsi="Times New Roman" w:cs="Times New Roman"/>
          <w:sz w:val="24"/>
          <w:szCs w:val="24"/>
        </w:rPr>
        <w:t xml:space="preserve">, te se prihodi po toj osnovi koriste isključivo u tu svrhu. Vlastiti prihodi ostvaruju se od najma školske športske dvorane </w:t>
      </w:r>
      <w:r w:rsidR="00CF2115" w:rsidRPr="00DA7726">
        <w:rPr>
          <w:rFonts w:ascii="Times New Roman" w:hAnsi="Times New Roman" w:cs="Times New Roman"/>
          <w:sz w:val="24"/>
          <w:szCs w:val="24"/>
        </w:rPr>
        <w:t>športskim</w:t>
      </w:r>
      <w:r w:rsidRPr="00DA7726">
        <w:rPr>
          <w:rFonts w:ascii="Times New Roman" w:hAnsi="Times New Roman" w:cs="Times New Roman"/>
          <w:sz w:val="24"/>
          <w:szCs w:val="24"/>
        </w:rPr>
        <w:t xml:space="preserve"> klubovima i </w:t>
      </w:r>
      <w:r w:rsidR="00CF2115" w:rsidRPr="00DA7726">
        <w:rPr>
          <w:rFonts w:ascii="Times New Roman" w:hAnsi="Times New Roman" w:cs="Times New Roman"/>
          <w:sz w:val="24"/>
          <w:szCs w:val="24"/>
        </w:rPr>
        <w:t>fizičkim osobama</w:t>
      </w:r>
      <w:r w:rsidR="007D25FF" w:rsidRPr="00DA7726">
        <w:rPr>
          <w:rFonts w:ascii="Times New Roman" w:hAnsi="Times New Roman" w:cs="Times New Roman"/>
          <w:sz w:val="24"/>
          <w:szCs w:val="24"/>
        </w:rPr>
        <w:t xml:space="preserve"> i najma učionice za održavanje nastave engleskog jezika.</w:t>
      </w:r>
      <w:r w:rsidR="005D18E1" w:rsidRPr="00DA7726">
        <w:rPr>
          <w:rFonts w:ascii="Times New Roman" w:hAnsi="Times New Roman" w:cs="Times New Roman"/>
          <w:sz w:val="24"/>
          <w:szCs w:val="24"/>
        </w:rPr>
        <w:t xml:space="preserve"> Od najma ostvarujemo 40% prihoda (6615 </w:t>
      </w:r>
      <w:r w:rsidR="005D18E1" w:rsidRPr="00DA7726">
        <w:rPr>
          <w:rFonts w:ascii="Times New Roman" w:hAnsi="Times New Roman" w:cs="Times New Roman"/>
          <w:i/>
          <w:sz w:val="24"/>
          <w:szCs w:val="24"/>
        </w:rPr>
        <w:t>Prihod od pruženih usluga</w:t>
      </w:r>
      <w:r w:rsidR="00F1621A" w:rsidRPr="00DA7726">
        <w:rPr>
          <w:rFonts w:ascii="Times New Roman" w:hAnsi="Times New Roman" w:cs="Times New Roman"/>
          <w:i/>
          <w:sz w:val="24"/>
          <w:szCs w:val="24"/>
        </w:rPr>
        <w:t xml:space="preserve"> i 6831 Ostali prihodi</w:t>
      </w:r>
      <w:r w:rsidR="005D18E1" w:rsidRPr="00DA7726">
        <w:rPr>
          <w:rFonts w:ascii="Times New Roman" w:hAnsi="Times New Roman" w:cs="Times New Roman"/>
          <w:i/>
          <w:sz w:val="24"/>
          <w:szCs w:val="24"/>
        </w:rPr>
        <w:t>)</w:t>
      </w:r>
      <w:r w:rsidR="005D18E1" w:rsidRPr="00DA7726">
        <w:rPr>
          <w:rFonts w:ascii="Times New Roman" w:hAnsi="Times New Roman" w:cs="Times New Roman"/>
          <w:sz w:val="24"/>
          <w:szCs w:val="24"/>
        </w:rPr>
        <w:t xml:space="preserve">, dok ostalih 60% temeljem Odluke o </w:t>
      </w:r>
      <w:r w:rsidR="005D18E1" w:rsidRPr="00DA7726">
        <w:rPr>
          <w:rFonts w:ascii="Times New Roman" w:hAnsi="Times New Roman" w:cs="Times New Roman"/>
          <w:sz w:val="24"/>
          <w:szCs w:val="24"/>
        </w:rPr>
        <w:lastRenderedPageBreak/>
        <w:t>uvjetima i načinu korištenja imovine školskih ustanova čiji je osnivač Vukovarsko-srijemska županija</w:t>
      </w:r>
      <w:r w:rsidR="000B0E2F">
        <w:rPr>
          <w:rFonts w:ascii="Times New Roman" w:hAnsi="Times New Roman" w:cs="Times New Roman"/>
          <w:sz w:val="24"/>
          <w:szCs w:val="24"/>
        </w:rPr>
        <w:t xml:space="preserve"> </w:t>
      </w:r>
      <w:r w:rsidR="005D18E1" w:rsidRPr="00DA7726">
        <w:rPr>
          <w:rFonts w:ascii="Times New Roman" w:hAnsi="Times New Roman" w:cs="Times New Roman"/>
          <w:sz w:val="24"/>
          <w:szCs w:val="24"/>
        </w:rPr>
        <w:t xml:space="preserve">uplaćujemo na račun osnivača, Vukovarsko-srijemske županije. Općina </w:t>
      </w:r>
      <w:proofErr w:type="spellStart"/>
      <w:r w:rsidR="005D18E1" w:rsidRPr="00DA7726">
        <w:rPr>
          <w:rFonts w:ascii="Times New Roman" w:hAnsi="Times New Roman" w:cs="Times New Roman"/>
          <w:sz w:val="24"/>
          <w:szCs w:val="24"/>
        </w:rPr>
        <w:t>Cerna</w:t>
      </w:r>
      <w:proofErr w:type="spellEnd"/>
      <w:r w:rsidR="005D18E1" w:rsidRPr="00DA7726">
        <w:rPr>
          <w:rFonts w:ascii="Times New Roman" w:hAnsi="Times New Roman" w:cs="Times New Roman"/>
          <w:sz w:val="24"/>
          <w:szCs w:val="24"/>
        </w:rPr>
        <w:t xml:space="preserve"> (</w:t>
      </w:r>
      <w:r w:rsidR="005D18E1" w:rsidRPr="00DA7726">
        <w:rPr>
          <w:rFonts w:ascii="Times New Roman" w:hAnsi="Times New Roman" w:cs="Times New Roman"/>
          <w:i/>
          <w:sz w:val="24"/>
          <w:szCs w:val="24"/>
        </w:rPr>
        <w:t>636 Pomoći proračunskim korisnicima iz proračuna koji im nije nadležan</w:t>
      </w:r>
      <w:r w:rsidR="005D18E1" w:rsidRPr="00DA7726">
        <w:rPr>
          <w:rFonts w:ascii="Times New Roman" w:hAnsi="Times New Roman" w:cs="Times New Roman"/>
          <w:sz w:val="24"/>
          <w:szCs w:val="24"/>
        </w:rPr>
        <w:t xml:space="preserve">) pomaže nam svojim prihodima za brojne projekte su nam potrebni. </w:t>
      </w:r>
      <w:r w:rsidR="00F1621A" w:rsidRPr="00DA7726">
        <w:rPr>
          <w:rFonts w:ascii="Times New Roman" w:hAnsi="Times New Roman" w:cs="Times New Roman"/>
          <w:sz w:val="24"/>
          <w:szCs w:val="24"/>
        </w:rPr>
        <w:t xml:space="preserve">Prihodi od donacija (6631 Tekuće donacije i 6632 Kapitalne donacije) odnose se na donacije fizičkih osoba, trgovačkih društava i neprofitnih organizacija za pomoć u organizaciji ekskurzija učenika te donacije dugotrajne imovine. </w:t>
      </w:r>
    </w:p>
    <w:p w14:paraId="0A5585D2" w14:textId="0BCE0340" w:rsidR="00701DFD" w:rsidRPr="00DA7726" w:rsidRDefault="00701DFD" w:rsidP="00661632">
      <w:pPr>
        <w:pStyle w:val="Default"/>
        <w:spacing w:line="360" w:lineRule="auto"/>
        <w:jc w:val="both"/>
        <w:rPr>
          <w:rFonts w:ascii="Times New Roman" w:hAnsi="Times New Roman" w:cs="Times New Roman"/>
          <w:b/>
        </w:rPr>
      </w:pPr>
      <w:r w:rsidRPr="00DA7726">
        <w:rPr>
          <w:rFonts w:ascii="Times New Roman" w:hAnsi="Times New Roman" w:cs="Times New Roman"/>
          <w:b/>
        </w:rPr>
        <w:t xml:space="preserve">Sažetak </w:t>
      </w:r>
      <w:r w:rsidR="00351E02" w:rsidRPr="00DA7726">
        <w:rPr>
          <w:rFonts w:ascii="Times New Roman" w:hAnsi="Times New Roman" w:cs="Times New Roman"/>
          <w:b/>
        </w:rPr>
        <w:t>računa prihoda i rashoda i računa financiranja</w:t>
      </w:r>
    </w:p>
    <w:p w14:paraId="0DFB7B58" w14:textId="77777777" w:rsidR="00701DFD" w:rsidRPr="00DA7726" w:rsidRDefault="00701DFD" w:rsidP="00351E02">
      <w:pPr>
        <w:pStyle w:val="Default"/>
        <w:spacing w:line="360" w:lineRule="auto"/>
        <w:jc w:val="both"/>
        <w:rPr>
          <w:rFonts w:ascii="Times New Roman" w:hAnsi="Times New Roman" w:cs="Times New Roman"/>
          <w:b/>
        </w:rPr>
      </w:pPr>
    </w:p>
    <w:p w14:paraId="50633024" w14:textId="77777777" w:rsidR="00351E02" w:rsidRPr="00DA7726" w:rsidRDefault="00351E02" w:rsidP="00351E0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r-HR"/>
        </w:rPr>
      </w:pPr>
      <w:r w:rsidRPr="00DA7726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r-HR"/>
        </w:rPr>
        <w:t>1. Prihodi poslovanja</w:t>
      </w:r>
    </w:p>
    <w:p w14:paraId="083ABE6E" w14:textId="0343CA12" w:rsidR="00351E02" w:rsidRDefault="00351E02" w:rsidP="00351E0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</w:pP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 xml:space="preserve">Ukupni prihodi u </w:t>
      </w:r>
      <w:r w:rsidR="000B0E2F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 xml:space="preserve">prvom polugodištu 2026. godine </w:t>
      </w: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ostvareni su u iznosu od </w:t>
      </w:r>
      <w:r w:rsidR="00A563A3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>856.899,19</w:t>
      </w:r>
      <w:r w:rsidRPr="00DA7726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 xml:space="preserve"> EUR</w:t>
      </w: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. U usporedbi s prethodnom 202</w:t>
      </w:r>
      <w:r w:rsidR="00A563A3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5</w:t>
      </w: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. godinom, prihodi bilježe rast od </w:t>
      </w:r>
      <w:r w:rsidR="00A563A3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>6,60</w:t>
      </w:r>
      <w:r w:rsidRPr="00DA7726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>%</w:t>
      </w: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 , dok su u odnosu na planiran</w:t>
      </w:r>
      <w:r w:rsidR="00A563A3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e</w:t>
      </w: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 xml:space="preserve"> </w:t>
      </w:r>
      <w:r w:rsidR="00A563A3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 xml:space="preserve">prihode </w:t>
      </w: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za 202</w:t>
      </w:r>
      <w:r w:rsidR="00A563A3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6</w:t>
      </w: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. godinu ostvareni s </w:t>
      </w:r>
      <w:r w:rsidR="00A563A3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>43,17</w:t>
      </w:r>
      <w:r w:rsidRPr="00DA7726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>%</w:t>
      </w: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 . Cjelokupni iznos prihoda odnosi se na prihode poslovanja, dok prihodi od prodaje nefinancijske imovine nisu zabilježeni.</w:t>
      </w:r>
    </w:p>
    <w:p w14:paraId="7B233BEC" w14:textId="77777777" w:rsidR="00B02BD4" w:rsidRPr="00DA7726" w:rsidRDefault="00B02BD4" w:rsidP="00351E0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</w:pPr>
    </w:p>
    <w:p w14:paraId="50A84446" w14:textId="77777777" w:rsidR="00351E02" w:rsidRPr="00DA7726" w:rsidRDefault="00351E02" w:rsidP="00351E0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r-HR"/>
        </w:rPr>
      </w:pPr>
      <w:r w:rsidRPr="00DA7726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r-HR"/>
        </w:rPr>
        <w:t>2. Rashodi poslovanja i investicije</w:t>
      </w:r>
    </w:p>
    <w:p w14:paraId="1D9E8AC8" w14:textId="45C7B541" w:rsidR="00351E02" w:rsidRPr="00DA7726" w:rsidRDefault="00351E02" w:rsidP="00351E0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</w:pP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 xml:space="preserve">Ukupni rashodi u </w:t>
      </w:r>
      <w:r w:rsidR="00A563A3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 xml:space="preserve">prvom polugodištu 2026. godine </w:t>
      </w: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iznosili su </w:t>
      </w:r>
      <w:r w:rsidR="00A563A3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>844.530,49</w:t>
      </w:r>
      <w:r w:rsidRPr="00DA7726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 xml:space="preserve"> EUR</w:t>
      </w: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 xml:space="preserve">, što predstavlja </w:t>
      </w:r>
      <w:r w:rsidR="00A563A3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smanjenje od 7,53%</w:t>
      </w: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 xml:space="preserve"> u odnosu na prethodnu godinu a sastoje se od: </w:t>
      </w:r>
    </w:p>
    <w:p w14:paraId="3260182A" w14:textId="226B6E91" w:rsidR="00351E02" w:rsidRPr="00DA7726" w:rsidRDefault="00351E02" w:rsidP="00351E0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</w:pPr>
      <w:r w:rsidRPr="00DA7726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>Rashodi poslovanja:</w:t>
      </w: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 Ostvareni su u iznosu od </w:t>
      </w:r>
      <w:r w:rsidR="00A563A3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>842.106,81</w:t>
      </w:r>
      <w:r w:rsidRPr="00DA7726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 xml:space="preserve"> EUR</w:t>
      </w: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 xml:space="preserve"> što je </w:t>
      </w:r>
      <w:r w:rsidR="00D818DB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45,37</w:t>
      </w: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% od planiranog</w:t>
      </w:r>
      <w:r w:rsidR="00D818DB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.</w:t>
      </w:r>
    </w:p>
    <w:p w14:paraId="04F49C29" w14:textId="7A3CECD4" w:rsidR="00351E02" w:rsidRPr="00DA7726" w:rsidRDefault="00351E02" w:rsidP="00351E02">
      <w:pPr>
        <w:shd w:val="clear" w:color="auto" w:fill="FFFFFF"/>
        <w:spacing w:after="180" w:line="36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</w:pPr>
      <w:r w:rsidRPr="00DA7726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>Rashodi za nabavu nefinancijske imovine:</w:t>
      </w: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 Iznosili su </w:t>
      </w:r>
      <w:r w:rsidR="00D818DB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>2.423,68</w:t>
      </w:r>
      <w:r w:rsidRPr="00DA7726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 xml:space="preserve"> EUR</w:t>
      </w:r>
      <w:r w:rsidR="00D818DB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 xml:space="preserve"> što je 19,39% od planiranog</w:t>
      </w: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.</w:t>
      </w:r>
    </w:p>
    <w:p w14:paraId="70BB230D" w14:textId="77777777" w:rsidR="007F2294" w:rsidRPr="00DA7726" w:rsidRDefault="00351E02" w:rsidP="007F2294">
      <w:pPr>
        <w:shd w:val="clear" w:color="auto" w:fill="FFFFFF"/>
        <w:spacing w:after="180" w:line="360" w:lineRule="auto"/>
        <w:jc w:val="both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r-HR"/>
        </w:rPr>
      </w:pPr>
      <w:r w:rsidRPr="00DA7726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r-HR"/>
        </w:rPr>
        <w:t>3. Račun financiranja</w:t>
      </w:r>
    </w:p>
    <w:p w14:paraId="17E804D4" w14:textId="23E998A2" w:rsidR="00351E02" w:rsidRPr="00DA7726" w:rsidRDefault="00351E02" w:rsidP="007F2294">
      <w:pPr>
        <w:shd w:val="clear" w:color="auto" w:fill="FFFFFF"/>
        <w:spacing w:after="180" w:line="36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</w:pP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 xml:space="preserve">U </w:t>
      </w:r>
      <w:r w:rsidR="00D818DB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 xml:space="preserve">prvom polugodištu 2026. godine </w:t>
      </w: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nije bilo primitaka od financijske imovine i zaduživanja, kao ni izdataka za otplate zajmova, pa je neto financiranje iznosilo </w:t>
      </w:r>
      <w:r w:rsidRPr="00DA7726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>0,00 EUR</w:t>
      </w: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.</w:t>
      </w:r>
      <w:r w:rsidR="00D818DB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 xml:space="preserve"> </w:t>
      </w:r>
    </w:p>
    <w:p w14:paraId="2D8E9233" w14:textId="47C4E00E" w:rsidR="00351E02" w:rsidRPr="00DA7726" w:rsidRDefault="00351E02" w:rsidP="00351E0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r-HR"/>
        </w:rPr>
      </w:pPr>
      <w:r w:rsidRPr="00DA7726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r-HR"/>
        </w:rPr>
        <w:t>4. Financijski rezultat (Višak/Manjak)</w:t>
      </w:r>
    </w:p>
    <w:p w14:paraId="518B6D2B" w14:textId="08A56197" w:rsidR="00351E02" w:rsidRPr="00DA7726" w:rsidRDefault="00351E02" w:rsidP="00351E0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</w:pP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P</w:t>
      </w:r>
      <w:r w:rsidR="00D818DB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 xml:space="preserve">rvo polugodište 2026. godine </w:t>
      </w: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završen</w:t>
      </w:r>
      <w:r w:rsidR="00D818DB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o</w:t>
      </w: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 xml:space="preserve"> je s </w:t>
      </w:r>
      <w:r w:rsidRPr="00DA7726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 xml:space="preserve">tekućim </w:t>
      </w:r>
      <w:r w:rsidR="00D818DB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>viškom</w:t>
      </w:r>
      <w:r w:rsidRPr="00DA7726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 xml:space="preserve"> prihoda u iznosu od </w:t>
      </w:r>
      <w:r w:rsidR="00D818DB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>12.368,70</w:t>
      </w:r>
      <w:r w:rsidRPr="00DA7726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 xml:space="preserve"> EUR</w:t>
      </w: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.</w:t>
      </w: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br/>
        <w:t>Kada se ovom rezultatu pribroji preneseni manjak iz prethodnih godina koji je iznosio </w:t>
      </w:r>
      <w:r w:rsidRPr="00DA7726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>-</w:t>
      </w:r>
      <w:r w:rsidR="00D818DB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>126.784,40</w:t>
      </w:r>
      <w:r w:rsidRPr="00DA7726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 xml:space="preserve"> EUR</w:t>
      </w: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, ukupni manjak koji je potrebno pokriti u narednom razdoblju iznosi </w:t>
      </w:r>
      <w:r w:rsidRPr="00DA7726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>-</w:t>
      </w:r>
      <w:r w:rsidR="00D818DB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>114.415,70</w:t>
      </w:r>
      <w:r w:rsidRPr="00DA7726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 xml:space="preserve"> EUR</w:t>
      </w:r>
      <w:r w:rsidRPr="00DA7726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.</w:t>
      </w:r>
    </w:p>
    <w:p w14:paraId="10B49BFC" w14:textId="7349CAB8" w:rsidR="00351E02" w:rsidRPr="00DA7726" w:rsidRDefault="00351E02" w:rsidP="00351E0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7F4973F" w14:textId="753F7F02" w:rsidR="00B23447" w:rsidRPr="00DA7726" w:rsidRDefault="00B23447" w:rsidP="00351E02">
      <w:pPr>
        <w:pStyle w:val="Odlomakpopisa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6FD73AC" w14:textId="77777777" w:rsidR="00701DFD" w:rsidRPr="00DA7726" w:rsidRDefault="00701DFD" w:rsidP="00351E02">
      <w:pPr>
        <w:pStyle w:val="Odlomakpopisa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7C41EC" w14:textId="4F0B5EAD" w:rsidR="007D25FF" w:rsidRPr="00DA7726" w:rsidRDefault="007D25FF" w:rsidP="00351E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horzAnchor="page" w:tblpX="1" w:tblpY="411"/>
        <w:tblW w:w="29747" w:type="dxa"/>
        <w:tblLook w:val="04A0" w:firstRow="1" w:lastRow="0" w:firstColumn="1" w:lastColumn="0" w:noHBand="0" w:noVBand="1"/>
      </w:tblPr>
      <w:tblGrid>
        <w:gridCol w:w="29747"/>
      </w:tblGrid>
      <w:tr w:rsidR="00AD69F0" w:rsidRPr="00DA7726" w14:paraId="750A0DE2" w14:textId="77777777" w:rsidTr="009826B3">
        <w:trPr>
          <w:trHeight w:val="360"/>
        </w:trPr>
        <w:tc>
          <w:tcPr>
            <w:tcW w:w="29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385A0" w14:textId="03225DA3" w:rsidR="008A0161" w:rsidRPr="00DA7726" w:rsidRDefault="008A0161" w:rsidP="00351E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</w:tbl>
    <w:p w14:paraId="4EABC45D" w14:textId="7C563B3F" w:rsidR="00803B9D" w:rsidRPr="00DA7726" w:rsidRDefault="00803B9D" w:rsidP="00351E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2BC980" w14:textId="77777777" w:rsidR="00351E02" w:rsidRPr="00DA7726" w:rsidRDefault="00351E02" w:rsidP="00351E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page" w:tblpX="427" w:tblpY="-656"/>
        <w:tblW w:w="15936" w:type="dxa"/>
        <w:tblLayout w:type="fixed"/>
        <w:tblLook w:val="04A0" w:firstRow="1" w:lastRow="0" w:firstColumn="1" w:lastColumn="0" w:noHBand="0" w:noVBand="1"/>
      </w:tblPr>
      <w:tblGrid>
        <w:gridCol w:w="780"/>
        <w:gridCol w:w="638"/>
        <w:gridCol w:w="850"/>
        <w:gridCol w:w="520"/>
        <w:gridCol w:w="2599"/>
        <w:gridCol w:w="1649"/>
        <w:gridCol w:w="1843"/>
        <w:gridCol w:w="2126"/>
        <w:gridCol w:w="1611"/>
        <w:gridCol w:w="1660"/>
        <w:gridCol w:w="1660"/>
      </w:tblGrid>
      <w:tr w:rsidR="00FE02E1" w:rsidRPr="00DA7726" w14:paraId="7EE71BD8" w14:textId="77777777" w:rsidTr="00351E02">
        <w:trPr>
          <w:trHeight w:val="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BA5D7" w14:textId="4E4D609F" w:rsidR="002A5B5A" w:rsidRPr="00DA7726" w:rsidRDefault="002A5B5A" w:rsidP="00351E0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5F4DD" w14:textId="77777777" w:rsidR="00FE02E1" w:rsidRPr="00DA7726" w:rsidRDefault="00FE02E1" w:rsidP="00351E0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F67E6" w14:textId="77777777" w:rsidR="00FE02E1" w:rsidRPr="00DA7726" w:rsidRDefault="00FE02E1" w:rsidP="00351E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1C370" w14:textId="77777777" w:rsidR="00FE02E1" w:rsidRPr="00DA7726" w:rsidRDefault="00FE02E1" w:rsidP="00351E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37434" w14:textId="77777777" w:rsidR="00FE02E1" w:rsidRPr="00DA7726" w:rsidRDefault="00FE02E1" w:rsidP="00351E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DEAE6" w14:textId="77777777" w:rsidR="00FE02E1" w:rsidRPr="00DA7726" w:rsidRDefault="00FE02E1" w:rsidP="00351E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944B5" w14:textId="77777777" w:rsidR="00FE02E1" w:rsidRPr="00DA7726" w:rsidRDefault="00FE02E1" w:rsidP="00351E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DB4B7" w14:textId="77777777" w:rsidR="00FE02E1" w:rsidRPr="00DA7726" w:rsidRDefault="00FE02E1" w:rsidP="00351E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A859C" w14:textId="77777777" w:rsidR="00FE02E1" w:rsidRPr="00DA7726" w:rsidRDefault="00FE02E1" w:rsidP="00351E0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45CD6" w14:textId="77777777" w:rsidR="00FE02E1" w:rsidRPr="00DA7726" w:rsidRDefault="00FE02E1" w:rsidP="00351E0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A22D4" w14:textId="77777777" w:rsidR="00FE02E1" w:rsidRPr="00DA7726" w:rsidRDefault="00FE02E1" w:rsidP="00351E0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43D06337" w14:textId="4FFEA79F" w:rsidR="001F32A3" w:rsidRPr="00DA7726" w:rsidRDefault="006B0A28" w:rsidP="0066163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7726">
        <w:rPr>
          <w:rFonts w:ascii="Times New Roman" w:hAnsi="Times New Roman" w:cs="Times New Roman"/>
          <w:b/>
          <w:sz w:val="24"/>
          <w:szCs w:val="24"/>
        </w:rPr>
        <w:t xml:space="preserve">Obrazloženje </w:t>
      </w:r>
      <w:r w:rsidR="00661632" w:rsidRPr="00DA7726">
        <w:rPr>
          <w:rFonts w:ascii="Times New Roman" w:hAnsi="Times New Roman" w:cs="Times New Roman"/>
          <w:b/>
          <w:sz w:val="24"/>
          <w:szCs w:val="24"/>
        </w:rPr>
        <w:t>prihoda poslovanja</w:t>
      </w:r>
    </w:p>
    <w:p w14:paraId="50416563" w14:textId="44E63A72" w:rsidR="007F2294" w:rsidRPr="00DA7726" w:rsidRDefault="007F2294" w:rsidP="005B1C1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726">
        <w:rPr>
          <w:rFonts w:ascii="Times New Roman" w:hAnsi="Times New Roman" w:cs="Times New Roman"/>
          <w:sz w:val="24"/>
          <w:szCs w:val="24"/>
        </w:rPr>
        <w:t xml:space="preserve">Ukupni prihodi u izvještajnom razdoblju ostvareni su u iznosu od </w:t>
      </w:r>
      <w:r w:rsidR="002B3251">
        <w:rPr>
          <w:rStyle w:val="Naglaeno"/>
          <w:rFonts w:ascii="Times New Roman" w:hAnsi="Times New Roman" w:cs="Times New Roman"/>
          <w:b w:val="0"/>
          <w:sz w:val="24"/>
          <w:szCs w:val="24"/>
        </w:rPr>
        <w:t>856.899,19</w:t>
      </w:r>
      <w:r w:rsidRPr="00DA7726">
        <w:rPr>
          <w:rFonts w:ascii="Times New Roman" w:hAnsi="Times New Roman" w:cs="Times New Roman"/>
          <w:sz w:val="24"/>
          <w:szCs w:val="24"/>
        </w:rPr>
        <w:t xml:space="preserve">, što predstavlja </w:t>
      </w:r>
      <w:r w:rsidR="002B3251">
        <w:rPr>
          <w:rFonts w:ascii="Times New Roman" w:hAnsi="Times New Roman" w:cs="Times New Roman"/>
          <w:sz w:val="24"/>
          <w:szCs w:val="24"/>
        </w:rPr>
        <w:t>10</w:t>
      </w:r>
      <w:r w:rsidR="002B3251">
        <w:rPr>
          <w:rStyle w:val="Naglaeno"/>
          <w:rFonts w:ascii="Times New Roman" w:hAnsi="Times New Roman" w:cs="Times New Roman"/>
          <w:b w:val="0"/>
          <w:sz w:val="24"/>
          <w:szCs w:val="24"/>
        </w:rPr>
        <w:t>6,60%</w:t>
      </w:r>
      <w:r w:rsidRPr="00DA7726">
        <w:rPr>
          <w:rFonts w:ascii="Times New Roman" w:hAnsi="Times New Roman" w:cs="Times New Roman"/>
          <w:sz w:val="24"/>
          <w:szCs w:val="24"/>
        </w:rPr>
        <w:t xml:space="preserve"> u odnosu na ostvarenje prethodne godine te </w:t>
      </w:r>
      <w:r w:rsidR="002B3251">
        <w:rPr>
          <w:rFonts w:ascii="Times New Roman" w:hAnsi="Times New Roman" w:cs="Times New Roman"/>
          <w:sz w:val="24"/>
          <w:szCs w:val="24"/>
        </w:rPr>
        <w:t>43,17</w:t>
      </w:r>
      <w:r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 xml:space="preserve"> %</w:t>
      </w:r>
      <w:r w:rsidRPr="00DA7726">
        <w:rPr>
          <w:rFonts w:ascii="Times New Roman" w:hAnsi="Times New Roman" w:cs="Times New Roman"/>
          <w:sz w:val="24"/>
          <w:szCs w:val="24"/>
        </w:rPr>
        <w:t xml:space="preserve"> u odnosu na tekući plan za 202</w:t>
      </w:r>
      <w:r w:rsidR="002B3251">
        <w:rPr>
          <w:rFonts w:ascii="Times New Roman" w:hAnsi="Times New Roman" w:cs="Times New Roman"/>
          <w:sz w:val="24"/>
          <w:szCs w:val="24"/>
        </w:rPr>
        <w:t>6</w:t>
      </w:r>
      <w:r w:rsidRPr="00DA7726">
        <w:rPr>
          <w:rFonts w:ascii="Times New Roman" w:hAnsi="Times New Roman" w:cs="Times New Roman"/>
          <w:sz w:val="24"/>
          <w:szCs w:val="24"/>
        </w:rPr>
        <w:t xml:space="preserve">. godinu. U okviru prihoda poslovanja najznačajniji su </w:t>
      </w:r>
      <w:r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>pomoći iz inozemstva i od subjekata unutar općeg proračuna</w:t>
      </w:r>
      <w:r w:rsidRPr="00DA7726">
        <w:rPr>
          <w:rFonts w:ascii="Times New Roman" w:hAnsi="Times New Roman" w:cs="Times New Roman"/>
          <w:sz w:val="24"/>
          <w:szCs w:val="24"/>
        </w:rPr>
        <w:t xml:space="preserve">, koje su ostvarene u iznosu od </w:t>
      </w:r>
      <w:r w:rsidR="00ED4056">
        <w:rPr>
          <w:rStyle w:val="Naglaeno"/>
          <w:rFonts w:ascii="Times New Roman" w:hAnsi="Times New Roman" w:cs="Times New Roman"/>
          <w:b w:val="0"/>
          <w:sz w:val="24"/>
          <w:szCs w:val="24"/>
        </w:rPr>
        <w:t>784.474,41</w:t>
      </w:r>
      <w:r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 xml:space="preserve"> EUR</w:t>
      </w:r>
      <w:r w:rsidRPr="00DA7726">
        <w:rPr>
          <w:rFonts w:ascii="Times New Roman" w:hAnsi="Times New Roman" w:cs="Times New Roman"/>
          <w:sz w:val="24"/>
          <w:szCs w:val="24"/>
        </w:rPr>
        <w:t xml:space="preserve">, odnosno </w:t>
      </w:r>
      <w:r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>10</w:t>
      </w:r>
      <w:r w:rsidR="00ED4056">
        <w:rPr>
          <w:rStyle w:val="Naglaeno"/>
          <w:rFonts w:ascii="Times New Roman" w:hAnsi="Times New Roman" w:cs="Times New Roman"/>
          <w:b w:val="0"/>
          <w:sz w:val="24"/>
          <w:szCs w:val="24"/>
        </w:rPr>
        <w:t>8</w:t>
      </w:r>
      <w:r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>,1</w:t>
      </w:r>
      <w:r w:rsidR="00ED4056">
        <w:rPr>
          <w:rStyle w:val="Naglaeno"/>
          <w:rFonts w:ascii="Times New Roman" w:hAnsi="Times New Roman" w:cs="Times New Roman"/>
          <w:b w:val="0"/>
          <w:sz w:val="24"/>
          <w:szCs w:val="24"/>
        </w:rPr>
        <w:t>0</w:t>
      </w:r>
      <w:r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 xml:space="preserve"> %</w:t>
      </w:r>
      <w:r w:rsidRPr="00DA7726">
        <w:rPr>
          <w:rFonts w:ascii="Times New Roman" w:hAnsi="Times New Roman" w:cs="Times New Roman"/>
          <w:sz w:val="24"/>
          <w:szCs w:val="24"/>
        </w:rPr>
        <w:t xml:space="preserve"> u odnosu na prethodnu godinu. Unutar ove skupine posebno se ističu </w:t>
      </w:r>
      <w:r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>tekuće pomoći proračunskim korisnicima iz proračuna koji im nije nadležan</w:t>
      </w:r>
      <w:r w:rsidRPr="00DA7726">
        <w:rPr>
          <w:rFonts w:ascii="Times New Roman" w:hAnsi="Times New Roman" w:cs="Times New Roman"/>
          <w:sz w:val="24"/>
          <w:szCs w:val="24"/>
        </w:rPr>
        <w:t xml:space="preserve">, ostvarene u iznosu od </w:t>
      </w:r>
      <w:r w:rsidR="00ED4056">
        <w:rPr>
          <w:rStyle w:val="Naglaeno"/>
          <w:rFonts w:ascii="Times New Roman" w:hAnsi="Times New Roman" w:cs="Times New Roman"/>
          <w:b w:val="0"/>
          <w:sz w:val="24"/>
          <w:szCs w:val="24"/>
        </w:rPr>
        <w:t>781.842,77</w:t>
      </w:r>
      <w:r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 xml:space="preserve"> EUR</w:t>
      </w:r>
      <w:r w:rsidRPr="00DA7726">
        <w:rPr>
          <w:rFonts w:ascii="Times New Roman" w:hAnsi="Times New Roman" w:cs="Times New Roman"/>
          <w:sz w:val="24"/>
          <w:szCs w:val="24"/>
        </w:rPr>
        <w:t xml:space="preserve">, što predstavlja povećanje od </w:t>
      </w:r>
      <w:r w:rsidR="00ED4056">
        <w:rPr>
          <w:rStyle w:val="Naglaeno"/>
          <w:rFonts w:ascii="Times New Roman" w:hAnsi="Times New Roman" w:cs="Times New Roman"/>
          <w:b w:val="0"/>
          <w:sz w:val="24"/>
          <w:szCs w:val="24"/>
        </w:rPr>
        <w:t>8,20</w:t>
      </w:r>
      <w:r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 xml:space="preserve"> %</w:t>
      </w:r>
      <w:r w:rsidRPr="00DA7726">
        <w:rPr>
          <w:rFonts w:ascii="Times New Roman" w:hAnsi="Times New Roman" w:cs="Times New Roman"/>
          <w:sz w:val="24"/>
          <w:szCs w:val="24"/>
        </w:rPr>
        <w:t xml:space="preserve"> u odnosu na prethodnu godinu</w:t>
      </w:r>
      <w:r w:rsidR="00ED4056">
        <w:rPr>
          <w:rFonts w:ascii="Times New Roman" w:hAnsi="Times New Roman" w:cs="Times New Roman"/>
          <w:sz w:val="24"/>
          <w:szCs w:val="24"/>
        </w:rPr>
        <w:t xml:space="preserve"> dobivenog </w:t>
      </w:r>
      <w:r w:rsidR="00F1621A" w:rsidRPr="00DA7726">
        <w:rPr>
          <w:rFonts w:ascii="Times New Roman" w:hAnsi="Times New Roman" w:cs="Times New Roman"/>
          <w:sz w:val="24"/>
          <w:szCs w:val="24"/>
        </w:rPr>
        <w:t>od Ministarstva znanosti, obrazovanja i mladih</w:t>
      </w:r>
      <w:r w:rsidR="00F63496" w:rsidRPr="00DA7726">
        <w:rPr>
          <w:rFonts w:ascii="Times New Roman" w:hAnsi="Times New Roman" w:cs="Times New Roman"/>
          <w:sz w:val="24"/>
          <w:szCs w:val="24"/>
        </w:rPr>
        <w:t xml:space="preserve">. </w:t>
      </w:r>
      <w:r w:rsidR="00ED4056">
        <w:rPr>
          <w:rFonts w:ascii="Times New Roman" w:hAnsi="Times New Roman" w:cs="Times New Roman"/>
          <w:sz w:val="24"/>
          <w:szCs w:val="24"/>
        </w:rPr>
        <w:t>Od ukupno dobivenog iznosa  736.560,04</w:t>
      </w:r>
      <w:r w:rsidR="00F63496" w:rsidRPr="00DA7726">
        <w:rPr>
          <w:rFonts w:ascii="Times New Roman" w:hAnsi="Times New Roman" w:cs="Times New Roman"/>
          <w:sz w:val="24"/>
          <w:szCs w:val="24"/>
        </w:rPr>
        <w:t xml:space="preserve"> EUR za isplatu plaća i ostalih materijalnih prava za zaposlenike, </w:t>
      </w:r>
      <w:r w:rsidR="008079DC">
        <w:rPr>
          <w:rFonts w:ascii="Times New Roman" w:hAnsi="Times New Roman" w:cs="Times New Roman"/>
          <w:sz w:val="24"/>
          <w:szCs w:val="24"/>
        </w:rPr>
        <w:t xml:space="preserve">834,30 </w:t>
      </w:r>
      <w:r w:rsidR="00F63496" w:rsidRPr="00DA7726">
        <w:rPr>
          <w:rFonts w:ascii="Times New Roman" w:hAnsi="Times New Roman" w:cs="Times New Roman"/>
          <w:sz w:val="24"/>
          <w:szCs w:val="24"/>
        </w:rPr>
        <w:t xml:space="preserve"> EUR za nabavku </w:t>
      </w:r>
      <w:proofErr w:type="spellStart"/>
      <w:r w:rsidR="00F63496" w:rsidRPr="00DA7726">
        <w:rPr>
          <w:rFonts w:ascii="Times New Roman" w:hAnsi="Times New Roman" w:cs="Times New Roman"/>
          <w:sz w:val="24"/>
          <w:szCs w:val="24"/>
        </w:rPr>
        <w:t>psihodijagnostičkih</w:t>
      </w:r>
      <w:proofErr w:type="spellEnd"/>
      <w:r w:rsidR="00F63496" w:rsidRPr="00DA7726">
        <w:rPr>
          <w:rFonts w:ascii="Times New Roman" w:hAnsi="Times New Roman" w:cs="Times New Roman"/>
          <w:sz w:val="24"/>
          <w:szCs w:val="24"/>
        </w:rPr>
        <w:t xml:space="preserve"> sredstava, </w:t>
      </w:r>
      <w:r w:rsidR="00F1621A" w:rsidRPr="00DA7726">
        <w:rPr>
          <w:rFonts w:ascii="Times New Roman" w:hAnsi="Times New Roman" w:cs="Times New Roman"/>
          <w:sz w:val="24"/>
          <w:szCs w:val="24"/>
        </w:rPr>
        <w:t xml:space="preserve"> </w:t>
      </w:r>
      <w:r w:rsidR="00F63496" w:rsidRPr="00DA7726">
        <w:rPr>
          <w:rFonts w:ascii="Times New Roman" w:hAnsi="Times New Roman" w:cs="Times New Roman"/>
          <w:sz w:val="24"/>
          <w:szCs w:val="24"/>
        </w:rPr>
        <w:t>Prihod za prehranu djece u školskoj kuhinji na dan 3</w:t>
      </w:r>
      <w:r w:rsidR="008079DC">
        <w:rPr>
          <w:rFonts w:ascii="Times New Roman" w:hAnsi="Times New Roman" w:cs="Times New Roman"/>
          <w:sz w:val="24"/>
          <w:szCs w:val="24"/>
        </w:rPr>
        <w:t>0</w:t>
      </w:r>
      <w:r w:rsidR="00F63496" w:rsidRPr="00DA7726">
        <w:rPr>
          <w:rFonts w:ascii="Times New Roman" w:hAnsi="Times New Roman" w:cs="Times New Roman"/>
          <w:sz w:val="24"/>
          <w:szCs w:val="24"/>
        </w:rPr>
        <w:t>.</w:t>
      </w:r>
      <w:r w:rsidR="008079DC">
        <w:rPr>
          <w:rFonts w:ascii="Times New Roman" w:hAnsi="Times New Roman" w:cs="Times New Roman"/>
          <w:sz w:val="24"/>
          <w:szCs w:val="24"/>
        </w:rPr>
        <w:t>06</w:t>
      </w:r>
      <w:r w:rsidR="00F63496" w:rsidRPr="00DA7726">
        <w:rPr>
          <w:rFonts w:ascii="Times New Roman" w:hAnsi="Times New Roman" w:cs="Times New Roman"/>
          <w:sz w:val="24"/>
          <w:szCs w:val="24"/>
        </w:rPr>
        <w:t>.202</w:t>
      </w:r>
      <w:r w:rsidR="008079DC">
        <w:rPr>
          <w:rFonts w:ascii="Times New Roman" w:hAnsi="Times New Roman" w:cs="Times New Roman"/>
          <w:sz w:val="24"/>
          <w:szCs w:val="24"/>
        </w:rPr>
        <w:t>6</w:t>
      </w:r>
      <w:r w:rsidR="00F63496" w:rsidRPr="00DA7726">
        <w:rPr>
          <w:rFonts w:ascii="Times New Roman" w:hAnsi="Times New Roman" w:cs="Times New Roman"/>
          <w:sz w:val="24"/>
          <w:szCs w:val="24"/>
        </w:rPr>
        <w:t xml:space="preserve">. iznose </w:t>
      </w:r>
      <w:r w:rsidR="008079DC">
        <w:rPr>
          <w:rFonts w:ascii="Times New Roman" w:hAnsi="Times New Roman" w:cs="Times New Roman"/>
          <w:sz w:val="24"/>
          <w:szCs w:val="24"/>
        </w:rPr>
        <w:t>43.845,43</w:t>
      </w:r>
      <w:r w:rsidR="00F63496" w:rsidRPr="00DA7726">
        <w:rPr>
          <w:rFonts w:ascii="Times New Roman" w:hAnsi="Times New Roman" w:cs="Times New Roman"/>
          <w:sz w:val="24"/>
          <w:szCs w:val="24"/>
        </w:rPr>
        <w:t xml:space="preserve"> EUR.</w:t>
      </w:r>
      <w:r w:rsidR="00DC4D6C" w:rsidRPr="00DA7726">
        <w:rPr>
          <w:rFonts w:ascii="Times New Roman" w:hAnsi="Times New Roman" w:cs="Times New Roman"/>
          <w:sz w:val="24"/>
          <w:szCs w:val="24"/>
        </w:rPr>
        <w:t xml:space="preserve"> </w:t>
      </w:r>
      <w:r w:rsidR="00F63496" w:rsidRPr="00DA7726">
        <w:rPr>
          <w:rFonts w:ascii="Times New Roman" w:hAnsi="Times New Roman" w:cs="Times New Roman"/>
          <w:sz w:val="24"/>
          <w:szCs w:val="24"/>
        </w:rPr>
        <w:t xml:space="preserve"> </w:t>
      </w:r>
      <w:r w:rsidR="00DC4D6C" w:rsidRPr="00DA7726">
        <w:rPr>
          <w:rFonts w:ascii="Times New Roman" w:hAnsi="Times New Roman" w:cs="Times New Roman"/>
          <w:sz w:val="24"/>
          <w:szCs w:val="24"/>
        </w:rPr>
        <w:t xml:space="preserve">I ove godine Ministarstvo rada, mirovinskog sustava, obitelji i socijalne politike snosi troškovi nabave higijenskih i menstrualnih potrepština za učenice od 5. do 8. razreda te ti prihodi iznose </w:t>
      </w:r>
      <w:r w:rsidR="008079DC">
        <w:rPr>
          <w:rFonts w:ascii="Times New Roman" w:hAnsi="Times New Roman" w:cs="Times New Roman"/>
          <w:sz w:val="24"/>
          <w:szCs w:val="24"/>
        </w:rPr>
        <w:t>603,00</w:t>
      </w:r>
      <w:r w:rsidR="00DC4D6C" w:rsidRPr="00DA7726">
        <w:rPr>
          <w:rFonts w:ascii="Times New Roman" w:hAnsi="Times New Roman" w:cs="Times New Roman"/>
          <w:sz w:val="24"/>
          <w:szCs w:val="24"/>
        </w:rPr>
        <w:t xml:space="preserve"> EUR.</w:t>
      </w:r>
      <w:r w:rsidR="00F63496" w:rsidRPr="00DA7726">
        <w:rPr>
          <w:rFonts w:ascii="Times New Roman" w:hAnsi="Times New Roman" w:cs="Times New Roman"/>
          <w:sz w:val="24"/>
          <w:szCs w:val="24"/>
        </w:rPr>
        <w:t xml:space="preserve"> </w:t>
      </w:r>
      <w:r w:rsidRPr="00DA7726">
        <w:rPr>
          <w:rFonts w:ascii="Times New Roman" w:hAnsi="Times New Roman" w:cs="Times New Roman"/>
          <w:sz w:val="24"/>
          <w:szCs w:val="24"/>
        </w:rPr>
        <w:t xml:space="preserve"> </w:t>
      </w:r>
      <w:r w:rsidR="00840456" w:rsidRPr="00DA7726">
        <w:rPr>
          <w:rFonts w:ascii="Times New Roman" w:hAnsi="Times New Roman" w:cs="Times New Roman"/>
          <w:sz w:val="24"/>
          <w:szCs w:val="24"/>
        </w:rPr>
        <w:t xml:space="preserve">Prihodi u iznosu od </w:t>
      </w:r>
      <w:r w:rsidR="008079DC">
        <w:rPr>
          <w:rFonts w:ascii="Times New Roman" w:hAnsi="Times New Roman" w:cs="Times New Roman"/>
          <w:sz w:val="24"/>
          <w:szCs w:val="24"/>
        </w:rPr>
        <w:t>2.631,64</w:t>
      </w:r>
      <w:r w:rsidR="00840456" w:rsidRPr="00DA7726">
        <w:rPr>
          <w:rFonts w:ascii="Times New Roman" w:hAnsi="Times New Roman" w:cs="Times New Roman"/>
          <w:sz w:val="24"/>
          <w:szCs w:val="24"/>
        </w:rPr>
        <w:t xml:space="preserve"> EUR odnose se na prihode za provedbu projekta Školsko mlijeko i shema školskog voća i povrća primljene iz DP.  </w:t>
      </w:r>
      <w:r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>Prihodi od prodaje proizvoda i robe te pruženih usluga i prihodi od donacija</w:t>
      </w:r>
      <w:r w:rsidR="008079DC">
        <w:rPr>
          <w:rStyle w:val="Naglaeno"/>
          <w:rFonts w:ascii="Times New Roman" w:hAnsi="Times New Roman" w:cs="Times New Roman"/>
          <w:b w:val="0"/>
          <w:sz w:val="24"/>
          <w:szCs w:val="24"/>
        </w:rPr>
        <w:t xml:space="preserve"> te povrati po protestiranim jamstvima</w:t>
      </w:r>
      <w:r w:rsidRPr="00DA7726">
        <w:rPr>
          <w:rFonts w:ascii="Times New Roman" w:hAnsi="Times New Roman" w:cs="Times New Roman"/>
          <w:sz w:val="24"/>
          <w:szCs w:val="24"/>
        </w:rPr>
        <w:t xml:space="preserve"> ostvareni su u iznosu od </w:t>
      </w:r>
      <w:r w:rsidR="008079DC">
        <w:rPr>
          <w:rStyle w:val="Naglaeno"/>
          <w:rFonts w:ascii="Times New Roman" w:hAnsi="Times New Roman" w:cs="Times New Roman"/>
          <w:b w:val="0"/>
          <w:sz w:val="24"/>
          <w:szCs w:val="24"/>
        </w:rPr>
        <w:t>2.854,23</w:t>
      </w:r>
      <w:r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 xml:space="preserve"> EUR</w:t>
      </w:r>
      <w:r w:rsidRPr="00DA7726">
        <w:rPr>
          <w:rFonts w:ascii="Times New Roman" w:hAnsi="Times New Roman" w:cs="Times New Roman"/>
          <w:sz w:val="24"/>
          <w:szCs w:val="24"/>
        </w:rPr>
        <w:t xml:space="preserve">, što predstavlja </w:t>
      </w:r>
      <w:r w:rsidR="008079DC">
        <w:rPr>
          <w:rFonts w:ascii="Times New Roman" w:hAnsi="Times New Roman" w:cs="Times New Roman"/>
          <w:sz w:val="24"/>
          <w:szCs w:val="24"/>
        </w:rPr>
        <w:t>smanjenje</w:t>
      </w:r>
      <w:r w:rsidRPr="00DA7726">
        <w:rPr>
          <w:rFonts w:ascii="Times New Roman" w:hAnsi="Times New Roman" w:cs="Times New Roman"/>
          <w:sz w:val="24"/>
          <w:szCs w:val="24"/>
        </w:rPr>
        <w:t xml:space="preserve"> u odnosu na prethodnu godinu </w:t>
      </w:r>
      <w:r w:rsidR="008079DC">
        <w:rPr>
          <w:rFonts w:ascii="Times New Roman" w:hAnsi="Times New Roman" w:cs="Times New Roman"/>
          <w:sz w:val="24"/>
          <w:szCs w:val="24"/>
        </w:rPr>
        <w:t>od 70,62%. Prihodi od prodaje proizvoda i robe te pruženih usluga ostvareni su 98,89% u odnosu na prošlu godinu.</w:t>
      </w:r>
      <w:r w:rsidRPr="00DA7726">
        <w:rPr>
          <w:rFonts w:ascii="Times New Roman" w:hAnsi="Times New Roman" w:cs="Times New Roman"/>
          <w:sz w:val="24"/>
          <w:szCs w:val="24"/>
        </w:rPr>
        <w:t xml:space="preserve"> </w:t>
      </w:r>
      <w:r w:rsidR="008079DC">
        <w:rPr>
          <w:rFonts w:ascii="Times New Roman" w:hAnsi="Times New Roman" w:cs="Times New Roman"/>
          <w:sz w:val="24"/>
          <w:szCs w:val="24"/>
        </w:rPr>
        <w:t xml:space="preserve">U izvještajnom razdoblju zabilježeno je značajno smanjenje prihoda od donacija, ostvareno je 600,00 </w:t>
      </w:r>
      <w:r w:rsidR="003035FD">
        <w:rPr>
          <w:rFonts w:ascii="Times New Roman" w:hAnsi="Times New Roman" w:cs="Times New Roman"/>
          <w:sz w:val="24"/>
          <w:szCs w:val="24"/>
        </w:rPr>
        <w:t xml:space="preserve">EUR tekućih donacija i 158,63 </w:t>
      </w:r>
      <w:r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>EUR</w:t>
      </w:r>
      <w:r w:rsidR="003035FD">
        <w:rPr>
          <w:rStyle w:val="Naglaeno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A7726">
        <w:rPr>
          <w:rFonts w:ascii="Times New Roman" w:hAnsi="Times New Roman" w:cs="Times New Roman"/>
          <w:sz w:val="24"/>
          <w:szCs w:val="24"/>
        </w:rPr>
        <w:t>kapitaln</w:t>
      </w:r>
      <w:r w:rsidR="003035FD">
        <w:rPr>
          <w:rFonts w:ascii="Times New Roman" w:hAnsi="Times New Roman" w:cs="Times New Roman"/>
          <w:sz w:val="24"/>
          <w:szCs w:val="24"/>
        </w:rPr>
        <w:t>ih</w:t>
      </w:r>
      <w:r w:rsidRPr="00DA7726">
        <w:rPr>
          <w:rFonts w:ascii="Times New Roman" w:hAnsi="Times New Roman" w:cs="Times New Roman"/>
          <w:sz w:val="24"/>
          <w:szCs w:val="24"/>
        </w:rPr>
        <w:t xml:space="preserve"> donacij</w:t>
      </w:r>
      <w:r w:rsidR="003035FD">
        <w:rPr>
          <w:rFonts w:ascii="Times New Roman" w:hAnsi="Times New Roman" w:cs="Times New Roman"/>
          <w:sz w:val="24"/>
          <w:szCs w:val="24"/>
        </w:rPr>
        <w:t>a.</w:t>
      </w:r>
      <w:r w:rsidR="00993F19"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035FD">
        <w:rPr>
          <w:rStyle w:val="Naglaeno"/>
          <w:rFonts w:ascii="Times New Roman" w:hAnsi="Times New Roman" w:cs="Times New Roman"/>
          <w:b w:val="0"/>
          <w:sz w:val="24"/>
          <w:szCs w:val="24"/>
        </w:rPr>
        <w:t>K</w:t>
      </w:r>
      <w:r w:rsidR="00C64431"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 xml:space="preserve">apitalne </w:t>
      </w:r>
      <w:r w:rsidR="00993F19"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 xml:space="preserve">donacije </w:t>
      </w:r>
      <w:r w:rsidR="00C64431"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>(donacije dugotrajne opreme</w:t>
      </w:r>
      <w:r w:rsidR="003035FD">
        <w:rPr>
          <w:rStyle w:val="Naglaeno"/>
          <w:rFonts w:ascii="Times New Roman" w:hAnsi="Times New Roman" w:cs="Times New Roman"/>
          <w:b w:val="0"/>
          <w:sz w:val="24"/>
          <w:szCs w:val="24"/>
        </w:rPr>
        <w:t xml:space="preserve"> tj. knjige za Školsku knjižnicu</w:t>
      </w:r>
      <w:r w:rsidR="00C64431"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>)</w:t>
      </w:r>
      <w:r w:rsidR="00993F19"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C64431"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 xml:space="preserve">i </w:t>
      </w:r>
      <w:r w:rsidR="003035FD">
        <w:rPr>
          <w:rStyle w:val="Naglaeno"/>
          <w:rFonts w:ascii="Times New Roman" w:hAnsi="Times New Roman" w:cs="Times New Roman"/>
          <w:b w:val="0"/>
          <w:sz w:val="24"/>
          <w:szCs w:val="24"/>
        </w:rPr>
        <w:t>600,00</w:t>
      </w:r>
      <w:r w:rsidR="00C64431"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 xml:space="preserve"> EUR tekuće donacije od trgovačkih društava</w:t>
      </w:r>
      <w:r w:rsidR="003035FD">
        <w:rPr>
          <w:rStyle w:val="Naglaeno"/>
          <w:rFonts w:ascii="Times New Roman" w:hAnsi="Times New Roman" w:cs="Times New Roman"/>
          <w:b w:val="0"/>
          <w:sz w:val="24"/>
          <w:szCs w:val="24"/>
        </w:rPr>
        <w:t xml:space="preserve"> (odnosi se </w:t>
      </w:r>
      <w:r w:rsidR="00C64431" w:rsidRPr="00DA7726">
        <w:rPr>
          <w:rFonts w:ascii="Times New Roman" w:hAnsi="Times New Roman" w:cs="Times New Roman"/>
          <w:sz w:val="24"/>
          <w:szCs w:val="24"/>
        </w:rPr>
        <w:t>donaciju trgovačkih društava Mare-</w:t>
      </w:r>
      <w:proofErr w:type="spellStart"/>
      <w:r w:rsidR="00C64431" w:rsidRPr="00DA7726">
        <w:rPr>
          <w:rFonts w:ascii="Times New Roman" w:hAnsi="Times New Roman" w:cs="Times New Roman"/>
          <w:sz w:val="24"/>
          <w:szCs w:val="24"/>
        </w:rPr>
        <w:t>panonium</w:t>
      </w:r>
      <w:proofErr w:type="spellEnd"/>
      <w:r w:rsidR="00C64431" w:rsidRPr="00DA77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431" w:rsidRPr="00DA7726">
        <w:rPr>
          <w:rFonts w:ascii="Times New Roman" w:hAnsi="Times New Roman" w:cs="Times New Roman"/>
          <w:sz w:val="24"/>
          <w:szCs w:val="24"/>
        </w:rPr>
        <w:t>tours</w:t>
      </w:r>
      <w:proofErr w:type="spellEnd"/>
      <w:r w:rsidR="00C64431" w:rsidRPr="00DA7726">
        <w:rPr>
          <w:rFonts w:ascii="Times New Roman" w:hAnsi="Times New Roman" w:cs="Times New Roman"/>
          <w:sz w:val="24"/>
          <w:szCs w:val="24"/>
        </w:rPr>
        <w:t xml:space="preserve"> D.O.O. i Polet Vinkovci D.O.O. </w:t>
      </w:r>
      <w:r w:rsidR="00C64431"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 xml:space="preserve">pomoć pri organizaciji provedbe ekskurzije učenik) </w:t>
      </w:r>
      <w:r w:rsidRPr="00DA7726">
        <w:rPr>
          <w:rFonts w:ascii="Times New Roman" w:hAnsi="Times New Roman" w:cs="Times New Roman"/>
          <w:sz w:val="24"/>
          <w:szCs w:val="24"/>
        </w:rPr>
        <w:t xml:space="preserve">. </w:t>
      </w:r>
      <w:r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>Prihodi iz nadležnog proračuna i od HZZO-a temeljem ugovornih obveza</w:t>
      </w:r>
      <w:r w:rsidRPr="00DA7726">
        <w:rPr>
          <w:rFonts w:ascii="Times New Roman" w:hAnsi="Times New Roman" w:cs="Times New Roman"/>
          <w:sz w:val="24"/>
          <w:szCs w:val="24"/>
        </w:rPr>
        <w:t xml:space="preserve"> ostvareni su u iznosu od </w:t>
      </w:r>
      <w:r w:rsidR="003035FD">
        <w:rPr>
          <w:rStyle w:val="Naglaeno"/>
          <w:rFonts w:ascii="Times New Roman" w:hAnsi="Times New Roman" w:cs="Times New Roman"/>
          <w:b w:val="0"/>
          <w:sz w:val="24"/>
          <w:szCs w:val="24"/>
        </w:rPr>
        <w:t>67.950,55</w:t>
      </w:r>
      <w:r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 xml:space="preserve"> EUR</w:t>
      </w:r>
      <w:r w:rsidRPr="00DA7726">
        <w:rPr>
          <w:rFonts w:ascii="Times New Roman" w:hAnsi="Times New Roman" w:cs="Times New Roman"/>
          <w:sz w:val="24"/>
          <w:szCs w:val="24"/>
        </w:rPr>
        <w:t xml:space="preserve">, što predstavlja </w:t>
      </w:r>
      <w:r w:rsidR="003035FD">
        <w:rPr>
          <w:rStyle w:val="Naglaeno"/>
          <w:rFonts w:ascii="Times New Roman" w:hAnsi="Times New Roman" w:cs="Times New Roman"/>
          <w:b w:val="0"/>
          <w:sz w:val="24"/>
          <w:szCs w:val="24"/>
        </w:rPr>
        <w:t>103,22</w:t>
      </w:r>
      <w:r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 xml:space="preserve"> %</w:t>
      </w:r>
      <w:r w:rsidRPr="00DA7726">
        <w:rPr>
          <w:rFonts w:ascii="Times New Roman" w:hAnsi="Times New Roman" w:cs="Times New Roman"/>
          <w:sz w:val="24"/>
          <w:szCs w:val="24"/>
        </w:rPr>
        <w:t xml:space="preserve"> u odnosu na prethodnu godinu, dok u odnosu na plan iznose </w:t>
      </w:r>
      <w:r w:rsidR="003035FD">
        <w:rPr>
          <w:rStyle w:val="Naglaeno"/>
          <w:rFonts w:ascii="Times New Roman" w:hAnsi="Times New Roman" w:cs="Times New Roman"/>
          <w:b w:val="0"/>
          <w:sz w:val="24"/>
          <w:szCs w:val="24"/>
        </w:rPr>
        <w:t>62,81</w:t>
      </w:r>
      <w:r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>%</w:t>
      </w:r>
      <w:r w:rsidRPr="00DA7726">
        <w:rPr>
          <w:rFonts w:ascii="Times New Roman" w:hAnsi="Times New Roman" w:cs="Times New Roman"/>
          <w:sz w:val="24"/>
          <w:szCs w:val="24"/>
        </w:rPr>
        <w:t>.</w:t>
      </w:r>
      <w:r w:rsidR="00C64431" w:rsidRPr="00DA7726">
        <w:rPr>
          <w:rFonts w:ascii="Times New Roman" w:hAnsi="Times New Roman" w:cs="Times New Roman"/>
          <w:sz w:val="24"/>
          <w:szCs w:val="24"/>
        </w:rPr>
        <w:t xml:space="preserve"> </w:t>
      </w:r>
      <w:r w:rsidR="00661632" w:rsidRPr="00DA7726">
        <w:rPr>
          <w:rFonts w:ascii="Times New Roman" w:hAnsi="Times New Roman" w:cs="Times New Roman"/>
          <w:sz w:val="24"/>
          <w:szCs w:val="24"/>
        </w:rPr>
        <w:t xml:space="preserve">Županijski prihodi knjiženi su na skupini 6711 iznose </w:t>
      </w:r>
      <w:r w:rsidR="003035FD">
        <w:rPr>
          <w:rFonts w:ascii="Times New Roman" w:hAnsi="Times New Roman" w:cs="Times New Roman"/>
          <w:sz w:val="24"/>
          <w:szCs w:val="24"/>
        </w:rPr>
        <w:t>65.815,50</w:t>
      </w:r>
      <w:r w:rsidR="00661632" w:rsidRPr="00DA7726">
        <w:rPr>
          <w:rFonts w:ascii="Times New Roman" w:hAnsi="Times New Roman" w:cs="Times New Roman"/>
          <w:sz w:val="24"/>
          <w:szCs w:val="24"/>
        </w:rPr>
        <w:t xml:space="preserve"> EUR predstavljaju materijalne i stvarne troškove, plaću za pomoćnike u nastavi i e-tehničara dok na skupini 6712 se nalaze prihodi za financiranje rashoda za nabavu nefinancijske imovine te isti iznose </w:t>
      </w:r>
      <w:r w:rsidR="003035FD">
        <w:rPr>
          <w:rFonts w:ascii="Times New Roman" w:hAnsi="Times New Roman" w:cs="Times New Roman"/>
          <w:sz w:val="24"/>
          <w:szCs w:val="24"/>
        </w:rPr>
        <w:t>2.135,05</w:t>
      </w:r>
      <w:r w:rsidR="00661632" w:rsidRPr="00DA7726">
        <w:rPr>
          <w:rFonts w:ascii="Times New Roman" w:hAnsi="Times New Roman" w:cs="Times New Roman"/>
          <w:sz w:val="24"/>
          <w:szCs w:val="24"/>
        </w:rPr>
        <w:t xml:space="preserve"> EUR. </w:t>
      </w:r>
      <w:r w:rsidRPr="00DA7726">
        <w:rPr>
          <w:rFonts w:ascii="Times New Roman" w:hAnsi="Times New Roman" w:cs="Times New Roman"/>
          <w:sz w:val="24"/>
          <w:szCs w:val="24"/>
        </w:rPr>
        <w:t xml:space="preserve"> </w:t>
      </w:r>
      <w:r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>Kazne, upravne mjere i ostali prihodi</w:t>
      </w:r>
      <w:r w:rsidRPr="00DA7726">
        <w:rPr>
          <w:rFonts w:ascii="Times New Roman" w:hAnsi="Times New Roman" w:cs="Times New Roman"/>
          <w:sz w:val="24"/>
          <w:szCs w:val="24"/>
        </w:rPr>
        <w:t xml:space="preserve"> ostvareni su u iznosu od </w:t>
      </w:r>
      <w:r w:rsidR="003035FD">
        <w:rPr>
          <w:rStyle w:val="Naglaeno"/>
          <w:rFonts w:ascii="Times New Roman" w:hAnsi="Times New Roman" w:cs="Times New Roman"/>
          <w:b w:val="0"/>
          <w:sz w:val="24"/>
          <w:szCs w:val="24"/>
        </w:rPr>
        <w:t>1.620,00</w:t>
      </w:r>
      <w:r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 xml:space="preserve"> EUR</w:t>
      </w:r>
      <w:r w:rsidRPr="00DA7726">
        <w:rPr>
          <w:rFonts w:ascii="Times New Roman" w:hAnsi="Times New Roman" w:cs="Times New Roman"/>
          <w:sz w:val="24"/>
          <w:szCs w:val="24"/>
        </w:rPr>
        <w:t xml:space="preserve">, što predstavlja </w:t>
      </w:r>
      <w:r w:rsidR="003035FD">
        <w:rPr>
          <w:rFonts w:ascii="Times New Roman" w:hAnsi="Times New Roman" w:cs="Times New Roman"/>
          <w:sz w:val="24"/>
          <w:szCs w:val="24"/>
        </w:rPr>
        <w:t>smanjenje</w:t>
      </w:r>
      <w:r w:rsidRPr="00DA7726">
        <w:rPr>
          <w:rFonts w:ascii="Times New Roman" w:hAnsi="Times New Roman" w:cs="Times New Roman"/>
          <w:sz w:val="24"/>
          <w:szCs w:val="24"/>
        </w:rPr>
        <w:t xml:space="preserve"> od </w:t>
      </w:r>
      <w:r w:rsidR="003035FD">
        <w:rPr>
          <w:rStyle w:val="Naglaeno"/>
          <w:rFonts w:ascii="Times New Roman" w:hAnsi="Times New Roman" w:cs="Times New Roman"/>
          <w:b w:val="0"/>
          <w:sz w:val="24"/>
          <w:szCs w:val="24"/>
        </w:rPr>
        <w:t>29,87</w:t>
      </w:r>
      <w:r w:rsidRPr="00DA7726">
        <w:rPr>
          <w:rStyle w:val="Naglaeno"/>
          <w:rFonts w:ascii="Times New Roman" w:hAnsi="Times New Roman" w:cs="Times New Roman"/>
          <w:b w:val="0"/>
          <w:sz w:val="24"/>
          <w:szCs w:val="24"/>
        </w:rPr>
        <w:t xml:space="preserve"> %</w:t>
      </w:r>
      <w:r w:rsidRPr="00DA7726">
        <w:rPr>
          <w:rFonts w:ascii="Times New Roman" w:hAnsi="Times New Roman" w:cs="Times New Roman"/>
          <w:sz w:val="24"/>
          <w:szCs w:val="24"/>
        </w:rPr>
        <w:t xml:space="preserve"> u odnosu na prethodnu godinu</w:t>
      </w:r>
      <w:r w:rsidR="00661632" w:rsidRPr="00DA7726">
        <w:rPr>
          <w:rFonts w:ascii="Times New Roman" w:hAnsi="Times New Roman" w:cs="Times New Roman"/>
          <w:sz w:val="24"/>
          <w:szCs w:val="24"/>
        </w:rPr>
        <w:t xml:space="preserve"> a odnose se na 6381 Ostali prihodi. Temeljem upute osnivača  dio prihoda od najma namijenjen za troškove za čišćenje i održavanje evidentira se na ovom računu</w:t>
      </w:r>
      <w:r w:rsidRPr="00DA7726">
        <w:rPr>
          <w:rFonts w:ascii="Times New Roman" w:hAnsi="Times New Roman" w:cs="Times New Roman"/>
          <w:sz w:val="24"/>
          <w:szCs w:val="24"/>
        </w:rPr>
        <w:t>.</w:t>
      </w:r>
      <w:r w:rsidR="005B1C12" w:rsidRPr="00DA7726">
        <w:rPr>
          <w:rFonts w:ascii="Times New Roman" w:hAnsi="Times New Roman" w:cs="Times New Roman"/>
          <w:sz w:val="24"/>
          <w:szCs w:val="24"/>
        </w:rPr>
        <w:t xml:space="preserve"> </w:t>
      </w:r>
      <w:r w:rsidRPr="00DA7726">
        <w:rPr>
          <w:rFonts w:ascii="Times New Roman" w:hAnsi="Times New Roman" w:cs="Times New Roman"/>
          <w:sz w:val="24"/>
          <w:szCs w:val="24"/>
        </w:rPr>
        <w:t>Zaključno, može se utvrditi da su prihodi u izvještajnom razdoblju ostvareni stabilno te u većini kategorija na razini ili iznad ostvarenja prethodne godine. Najveći dio prihoda i dalje se odnosi na sredstva iz proračuna i pomoći, dok su ostali prihodi ostvareni u manjim, ali stabilnim iznosima.</w:t>
      </w:r>
    </w:p>
    <w:p w14:paraId="1C1CB89F" w14:textId="7B3DDF41" w:rsidR="00FA65E4" w:rsidRPr="00DA7726" w:rsidRDefault="00F43A19" w:rsidP="0066163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7726">
        <w:rPr>
          <w:rFonts w:ascii="Times New Roman" w:hAnsi="Times New Roman" w:cs="Times New Roman"/>
          <w:b/>
          <w:sz w:val="24"/>
          <w:szCs w:val="24"/>
        </w:rPr>
        <w:t>Obrazloženje rashoda</w:t>
      </w:r>
    </w:p>
    <w:p w14:paraId="28C79E47" w14:textId="1463AFE3" w:rsidR="00EB7277" w:rsidRPr="00DA7726" w:rsidRDefault="00C378B9" w:rsidP="006616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726">
        <w:rPr>
          <w:rFonts w:ascii="Times New Roman" w:hAnsi="Times New Roman" w:cs="Times New Roman"/>
          <w:sz w:val="24"/>
          <w:szCs w:val="24"/>
        </w:rPr>
        <w:t xml:space="preserve">Ukupni rashodi i izdaci u izvještajnom razdoblju izvršeni su sukladno planiranim aktivnostima te u skladu s odredbama Zakona o proračunu i pravilima proračunskog računovodstva. </w:t>
      </w:r>
      <w:r w:rsidR="004D6EF4" w:rsidRPr="00DA7726">
        <w:rPr>
          <w:rFonts w:ascii="Times New Roman" w:hAnsi="Times New Roman" w:cs="Times New Roman"/>
          <w:sz w:val="24"/>
          <w:szCs w:val="24"/>
        </w:rPr>
        <w:t xml:space="preserve">Ukupno ostvareni rashodi </w:t>
      </w:r>
      <w:r w:rsidR="004D6EF4" w:rsidRPr="00DA7726">
        <w:rPr>
          <w:rFonts w:ascii="Times New Roman" w:hAnsi="Times New Roman" w:cs="Times New Roman"/>
          <w:sz w:val="24"/>
          <w:szCs w:val="24"/>
        </w:rPr>
        <w:lastRenderedPageBreak/>
        <w:t xml:space="preserve">poslovanja i rashodi za nabavu nefinancijske imovine  OŠ Matija Antun </w:t>
      </w:r>
      <w:proofErr w:type="spellStart"/>
      <w:r w:rsidR="004D6EF4" w:rsidRPr="00DA7726">
        <w:rPr>
          <w:rFonts w:ascii="Times New Roman" w:hAnsi="Times New Roman" w:cs="Times New Roman"/>
          <w:sz w:val="24"/>
          <w:szCs w:val="24"/>
        </w:rPr>
        <w:t>Reljković</w:t>
      </w:r>
      <w:proofErr w:type="spellEnd"/>
      <w:r w:rsidR="004D6EF4" w:rsidRPr="00DA77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D6EF4" w:rsidRPr="00DA7726">
        <w:rPr>
          <w:rFonts w:ascii="Times New Roman" w:hAnsi="Times New Roman" w:cs="Times New Roman"/>
          <w:sz w:val="24"/>
          <w:szCs w:val="24"/>
        </w:rPr>
        <w:t>Cerna</w:t>
      </w:r>
      <w:proofErr w:type="spellEnd"/>
      <w:r w:rsidR="004D6EF4" w:rsidRPr="00DA7726">
        <w:rPr>
          <w:rFonts w:ascii="Times New Roman" w:hAnsi="Times New Roman" w:cs="Times New Roman"/>
          <w:sz w:val="24"/>
          <w:szCs w:val="24"/>
        </w:rPr>
        <w:t xml:space="preserve"> na dan 3</w:t>
      </w:r>
      <w:r w:rsidR="00DC543B">
        <w:rPr>
          <w:rFonts w:ascii="Times New Roman" w:hAnsi="Times New Roman" w:cs="Times New Roman"/>
          <w:sz w:val="24"/>
          <w:szCs w:val="24"/>
        </w:rPr>
        <w:t>0</w:t>
      </w:r>
      <w:r w:rsidR="004D6EF4" w:rsidRPr="00DA7726">
        <w:rPr>
          <w:rFonts w:ascii="Times New Roman" w:hAnsi="Times New Roman" w:cs="Times New Roman"/>
          <w:sz w:val="24"/>
          <w:szCs w:val="24"/>
        </w:rPr>
        <w:t>.</w:t>
      </w:r>
      <w:r w:rsidR="00DC543B">
        <w:rPr>
          <w:rFonts w:ascii="Times New Roman" w:hAnsi="Times New Roman" w:cs="Times New Roman"/>
          <w:sz w:val="24"/>
          <w:szCs w:val="24"/>
        </w:rPr>
        <w:t>06</w:t>
      </w:r>
      <w:r w:rsidR="004D6EF4" w:rsidRPr="00DA7726">
        <w:rPr>
          <w:rFonts w:ascii="Times New Roman" w:hAnsi="Times New Roman" w:cs="Times New Roman"/>
          <w:sz w:val="24"/>
          <w:szCs w:val="24"/>
        </w:rPr>
        <w:t>.202</w:t>
      </w:r>
      <w:r w:rsidR="00DC543B">
        <w:rPr>
          <w:rFonts w:ascii="Times New Roman" w:hAnsi="Times New Roman" w:cs="Times New Roman"/>
          <w:sz w:val="24"/>
          <w:szCs w:val="24"/>
        </w:rPr>
        <w:t>6</w:t>
      </w:r>
      <w:r w:rsidR="004D6EF4" w:rsidRPr="00DA7726">
        <w:rPr>
          <w:rFonts w:ascii="Times New Roman" w:hAnsi="Times New Roman" w:cs="Times New Roman"/>
          <w:sz w:val="24"/>
          <w:szCs w:val="24"/>
        </w:rPr>
        <w:t xml:space="preserve">. godine iznose </w:t>
      </w:r>
      <w:r w:rsidR="00DC543B">
        <w:rPr>
          <w:rFonts w:ascii="Times New Roman" w:hAnsi="Times New Roman" w:cs="Times New Roman"/>
          <w:sz w:val="24"/>
          <w:szCs w:val="24"/>
        </w:rPr>
        <w:t>844.530,49</w:t>
      </w:r>
      <w:r w:rsidR="004D6EF4" w:rsidRPr="00DA7726">
        <w:rPr>
          <w:rFonts w:ascii="Times New Roman" w:hAnsi="Times New Roman" w:cs="Times New Roman"/>
          <w:sz w:val="24"/>
          <w:szCs w:val="24"/>
        </w:rPr>
        <w:t xml:space="preserve">  EUR što je </w:t>
      </w:r>
      <w:r w:rsidR="00DC543B">
        <w:rPr>
          <w:rFonts w:ascii="Times New Roman" w:hAnsi="Times New Roman" w:cs="Times New Roman"/>
          <w:sz w:val="24"/>
          <w:szCs w:val="24"/>
        </w:rPr>
        <w:t>92,47</w:t>
      </w:r>
      <w:r w:rsidR="004D6EF4" w:rsidRPr="00DA7726">
        <w:rPr>
          <w:rFonts w:ascii="Times New Roman" w:hAnsi="Times New Roman" w:cs="Times New Roman"/>
          <w:sz w:val="24"/>
          <w:szCs w:val="24"/>
        </w:rPr>
        <w:t xml:space="preserve">% u odnosu na isto razdoblje prošle godine i </w:t>
      </w:r>
      <w:r w:rsidR="00DC543B">
        <w:rPr>
          <w:rFonts w:ascii="Times New Roman" w:hAnsi="Times New Roman" w:cs="Times New Roman"/>
          <w:sz w:val="24"/>
          <w:szCs w:val="24"/>
        </w:rPr>
        <w:t>45,19</w:t>
      </w:r>
      <w:r w:rsidR="004D6EF4" w:rsidRPr="00DA7726">
        <w:rPr>
          <w:rFonts w:ascii="Times New Roman" w:hAnsi="Times New Roman" w:cs="Times New Roman"/>
          <w:sz w:val="24"/>
          <w:szCs w:val="24"/>
        </w:rPr>
        <w:t>% financijskog plana za 202</w:t>
      </w:r>
      <w:r w:rsidR="00DC543B">
        <w:rPr>
          <w:rFonts w:ascii="Times New Roman" w:hAnsi="Times New Roman" w:cs="Times New Roman"/>
          <w:sz w:val="24"/>
          <w:szCs w:val="24"/>
        </w:rPr>
        <w:t>6</w:t>
      </w:r>
      <w:r w:rsidR="004D6EF4" w:rsidRPr="00DA7726">
        <w:rPr>
          <w:rFonts w:ascii="Times New Roman" w:hAnsi="Times New Roman" w:cs="Times New Roman"/>
          <w:sz w:val="24"/>
          <w:szCs w:val="24"/>
        </w:rPr>
        <w:t xml:space="preserve">. godinu. </w:t>
      </w:r>
      <w:r w:rsidRPr="00DA7726">
        <w:rPr>
          <w:rFonts w:ascii="Times New Roman" w:hAnsi="Times New Roman" w:cs="Times New Roman"/>
          <w:sz w:val="24"/>
          <w:szCs w:val="24"/>
        </w:rPr>
        <w:t>Rashodi za zaposlene obuhvaćaju bruto plaće zaposlenika, doprinose na plaće te ostale rashode za zaposlene. Ova skupina rashoda predstavlja najveći dio ukupnih rashoda ustanove te je izvršena u skladu s važećim propisima, kolektivnim ugovorima i drugim pravima zaposlenika.</w:t>
      </w:r>
      <w:r w:rsidR="004D6EF4" w:rsidRPr="00DA7726">
        <w:rPr>
          <w:rFonts w:ascii="Times New Roman" w:hAnsi="Times New Roman" w:cs="Times New Roman"/>
          <w:sz w:val="24"/>
          <w:szCs w:val="24"/>
        </w:rPr>
        <w:t xml:space="preserve"> </w:t>
      </w:r>
      <w:r w:rsidRPr="00DA7726">
        <w:rPr>
          <w:rFonts w:ascii="Times New Roman" w:hAnsi="Times New Roman" w:cs="Times New Roman"/>
          <w:sz w:val="24"/>
          <w:szCs w:val="24"/>
        </w:rPr>
        <w:t xml:space="preserve">U izvještajnom razdoblju rashodi za zaposlene izvršeni su </w:t>
      </w:r>
      <w:r w:rsidR="004D6EF4" w:rsidRPr="00DA7726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DC543B">
        <w:rPr>
          <w:rFonts w:ascii="Times New Roman" w:hAnsi="Times New Roman" w:cs="Times New Roman"/>
          <w:sz w:val="24"/>
          <w:szCs w:val="24"/>
        </w:rPr>
        <w:t>715.670,98</w:t>
      </w:r>
      <w:r w:rsidR="004D6EF4" w:rsidRPr="00DA7726">
        <w:rPr>
          <w:rFonts w:ascii="Times New Roman" w:hAnsi="Times New Roman" w:cs="Times New Roman"/>
          <w:sz w:val="24"/>
          <w:szCs w:val="24"/>
        </w:rPr>
        <w:t xml:space="preserve"> EUR što je </w:t>
      </w:r>
      <w:r w:rsidR="00DC543B">
        <w:rPr>
          <w:rFonts w:ascii="Times New Roman" w:hAnsi="Times New Roman" w:cs="Times New Roman"/>
          <w:sz w:val="24"/>
          <w:szCs w:val="24"/>
        </w:rPr>
        <w:t xml:space="preserve">6,50% manje </w:t>
      </w:r>
      <w:r w:rsidR="004D6EF4" w:rsidRPr="00DA7726">
        <w:rPr>
          <w:rFonts w:ascii="Times New Roman" w:hAnsi="Times New Roman" w:cs="Times New Roman"/>
          <w:sz w:val="24"/>
          <w:szCs w:val="24"/>
        </w:rPr>
        <w:t xml:space="preserve">u odnosu na prošlu godinu </w:t>
      </w:r>
      <w:r w:rsidR="00454EF9" w:rsidRPr="00DA7726">
        <w:rPr>
          <w:rFonts w:ascii="Times New Roman" w:hAnsi="Times New Roman" w:cs="Times New Roman"/>
          <w:sz w:val="24"/>
          <w:szCs w:val="24"/>
        </w:rPr>
        <w:t xml:space="preserve">i </w:t>
      </w:r>
      <w:r w:rsidR="00DC543B">
        <w:rPr>
          <w:rFonts w:ascii="Times New Roman" w:hAnsi="Times New Roman" w:cs="Times New Roman"/>
          <w:sz w:val="24"/>
          <w:szCs w:val="24"/>
        </w:rPr>
        <w:t>44,98</w:t>
      </w:r>
      <w:r w:rsidRPr="00DA7726">
        <w:rPr>
          <w:rFonts w:ascii="Times New Roman" w:hAnsi="Times New Roman" w:cs="Times New Roman"/>
          <w:sz w:val="24"/>
          <w:szCs w:val="24"/>
        </w:rPr>
        <w:t xml:space="preserve">% </w:t>
      </w:r>
      <w:r w:rsidR="00454EF9" w:rsidRPr="00DA7726">
        <w:rPr>
          <w:rFonts w:ascii="Times New Roman" w:hAnsi="Times New Roman" w:cs="Times New Roman"/>
          <w:sz w:val="24"/>
          <w:szCs w:val="24"/>
        </w:rPr>
        <w:t>od planiranog</w:t>
      </w:r>
      <w:r w:rsidRPr="00DA7726">
        <w:rPr>
          <w:rFonts w:ascii="Times New Roman" w:hAnsi="Times New Roman" w:cs="Times New Roman"/>
          <w:sz w:val="24"/>
          <w:szCs w:val="24"/>
        </w:rPr>
        <w:t>.</w:t>
      </w:r>
      <w:r w:rsidR="00454EF9" w:rsidRPr="00DA7726">
        <w:rPr>
          <w:rFonts w:ascii="Times New Roman" w:hAnsi="Times New Roman" w:cs="Times New Roman"/>
          <w:sz w:val="24"/>
          <w:szCs w:val="24"/>
        </w:rPr>
        <w:t xml:space="preserve"> Ukupan iznos na skupini 311 iznosi </w:t>
      </w:r>
      <w:r w:rsidR="00DC543B">
        <w:rPr>
          <w:rFonts w:ascii="Times New Roman" w:hAnsi="Times New Roman" w:cs="Times New Roman"/>
          <w:sz w:val="24"/>
          <w:szCs w:val="24"/>
        </w:rPr>
        <w:t>596.539,09</w:t>
      </w:r>
      <w:r w:rsidR="00454EF9" w:rsidRPr="00DA7726">
        <w:rPr>
          <w:rFonts w:ascii="Times New Roman" w:hAnsi="Times New Roman" w:cs="Times New Roman"/>
          <w:sz w:val="24"/>
          <w:szCs w:val="24"/>
        </w:rPr>
        <w:t xml:space="preserve"> EUR. Plaće za zaposlene MZOM (Financiranje školstva izvan županijskog proračuna) iznosi </w:t>
      </w:r>
      <w:r w:rsidR="00DC543B">
        <w:rPr>
          <w:rFonts w:ascii="Times New Roman" w:hAnsi="Times New Roman" w:cs="Times New Roman"/>
          <w:sz w:val="24"/>
          <w:szCs w:val="24"/>
        </w:rPr>
        <w:t>578.391,89</w:t>
      </w:r>
      <w:r w:rsidR="00454EF9" w:rsidRPr="00DA7726">
        <w:rPr>
          <w:rFonts w:ascii="Times New Roman" w:hAnsi="Times New Roman" w:cs="Times New Roman"/>
          <w:sz w:val="24"/>
          <w:szCs w:val="24"/>
        </w:rPr>
        <w:t xml:space="preserve"> EUR, plaće za zaposlene (Javne potrebe u odgojno-obrazovnom sustavu – Pomoćnik u nastavi 8.) iznosi </w:t>
      </w:r>
      <w:r w:rsidR="00DC543B">
        <w:rPr>
          <w:rFonts w:ascii="Times New Roman" w:hAnsi="Times New Roman" w:cs="Times New Roman"/>
          <w:sz w:val="24"/>
          <w:szCs w:val="24"/>
        </w:rPr>
        <w:t>4.837,50</w:t>
      </w:r>
      <w:r w:rsidR="00454EF9" w:rsidRPr="00DA7726">
        <w:rPr>
          <w:rFonts w:ascii="Times New Roman" w:hAnsi="Times New Roman" w:cs="Times New Roman"/>
          <w:sz w:val="24"/>
          <w:szCs w:val="24"/>
        </w:rPr>
        <w:t xml:space="preserve"> EUR dok plaća za e-tehničara (Financiranje prema minimalnom standardu- financijski i materijalni rashodi OŠ – stvarni troškovi) iznosi </w:t>
      </w:r>
      <w:r w:rsidR="00DC543B">
        <w:rPr>
          <w:rFonts w:ascii="Times New Roman" w:hAnsi="Times New Roman" w:cs="Times New Roman"/>
          <w:sz w:val="24"/>
          <w:szCs w:val="24"/>
        </w:rPr>
        <w:t>309,00</w:t>
      </w:r>
      <w:r w:rsidR="00454EF9" w:rsidRPr="00DA7726">
        <w:rPr>
          <w:rFonts w:ascii="Times New Roman" w:hAnsi="Times New Roman" w:cs="Times New Roman"/>
          <w:sz w:val="24"/>
          <w:szCs w:val="24"/>
        </w:rPr>
        <w:t xml:space="preserve"> EUR. Plaća za prekovremeni rad MZOM iznosi </w:t>
      </w:r>
      <w:r w:rsidR="00DC543B">
        <w:rPr>
          <w:rFonts w:ascii="Times New Roman" w:hAnsi="Times New Roman" w:cs="Times New Roman"/>
          <w:sz w:val="24"/>
          <w:szCs w:val="24"/>
        </w:rPr>
        <w:t>3.169,74</w:t>
      </w:r>
      <w:r w:rsidR="00454EF9" w:rsidRPr="00DA7726">
        <w:rPr>
          <w:rFonts w:ascii="Times New Roman" w:hAnsi="Times New Roman" w:cs="Times New Roman"/>
          <w:sz w:val="24"/>
          <w:szCs w:val="24"/>
        </w:rPr>
        <w:t xml:space="preserve"> EUR što je </w:t>
      </w:r>
      <w:r w:rsidR="00DC543B">
        <w:rPr>
          <w:rFonts w:ascii="Times New Roman" w:hAnsi="Times New Roman" w:cs="Times New Roman"/>
          <w:sz w:val="24"/>
          <w:szCs w:val="24"/>
        </w:rPr>
        <w:t>36,55</w:t>
      </w:r>
      <w:r w:rsidR="00454EF9" w:rsidRPr="00DA7726">
        <w:rPr>
          <w:rFonts w:ascii="Times New Roman" w:hAnsi="Times New Roman" w:cs="Times New Roman"/>
          <w:sz w:val="24"/>
          <w:szCs w:val="24"/>
        </w:rPr>
        <w:t xml:space="preserve">% u odnosu na prošlu godinu dok plaća za posebne uvjete rada iznosi </w:t>
      </w:r>
      <w:r w:rsidR="00DC543B">
        <w:rPr>
          <w:rFonts w:ascii="Times New Roman" w:hAnsi="Times New Roman" w:cs="Times New Roman"/>
          <w:sz w:val="24"/>
          <w:szCs w:val="24"/>
        </w:rPr>
        <w:t>9,830,96</w:t>
      </w:r>
      <w:r w:rsidR="00454EF9" w:rsidRPr="00DA7726">
        <w:rPr>
          <w:rFonts w:ascii="Times New Roman" w:hAnsi="Times New Roman" w:cs="Times New Roman"/>
          <w:sz w:val="24"/>
          <w:szCs w:val="24"/>
        </w:rPr>
        <w:t xml:space="preserve"> EUR</w:t>
      </w:r>
      <w:r w:rsidR="005D29D0" w:rsidRPr="00DA7726">
        <w:rPr>
          <w:rFonts w:ascii="Times New Roman" w:hAnsi="Times New Roman" w:cs="Times New Roman"/>
          <w:sz w:val="24"/>
          <w:szCs w:val="24"/>
        </w:rPr>
        <w:t xml:space="preserve"> što je </w:t>
      </w:r>
      <w:r w:rsidR="00DC543B">
        <w:rPr>
          <w:rFonts w:ascii="Times New Roman" w:hAnsi="Times New Roman" w:cs="Times New Roman"/>
          <w:sz w:val="24"/>
          <w:szCs w:val="24"/>
        </w:rPr>
        <w:t>80,63%</w:t>
      </w:r>
      <w:r w:rsidR="005D29D0" w:rsidRPr="00DA7726">
        <w:rPr>
          <w:rFonts w:ascii="Times New Roman" w:hAnsi="Times New Roman" w:cs="Times New Roman"/>
          <w:sz w:val="24"/>
          <w:szCs w:val="24"/>
        </w:rPr>
        <w:t xml:space="preserve"> u odnosu na prošlu godinu</w:t>
      </w:r>
      <w:r w:rsidR="00454EF9" w:rsidRPr="00DA7726">
        <w:rPr>
          <w:rFonts w:ascii="Times New Roman" w:hAnsi="Times New Roman" w:cs="Times New Roman"/>
          <w:sz w:val="24"/>
          <w:szCs w:val="24"/>
        </w:rPr>
        <w:t>.</w:t>
      </w:r>
      <w:r w:rsidR="00DC543B">
        <w:rPr>
          <w:rFonts w:ascii="Times New Roman" w:hAnsi="Times New Roman" w:cs="Times New Roman"/>
          <w:sz w:val="24"/>
          <w:szCs w:val="24"/>
        </w:rPr>
        <w:t xml:space="preserve"> Ostali rashodi za zaposlene ostvareni su </w:t>
      </w:r>
      <w:r w:rsidR="002F4F2E">
        <w:rPr>
          <w:rFonts w:ascii="Times New Roman" w:hAnsi="Times New Roman" w:cs="Times New Roman"/>
          <w:sz w:val="24"/>
          <w:szCs w:val="24"/>
        </w:rPr>
        <w:t>u iznosu 25.531,80 EUR što je 129,20% više u odnosu na prošlu godinu. U siječnju nam je jedna zaposlenica otišla u mirovinu te joj isplaćena otpremnina.</w:t>
      </w:r>
      <w:r w:rsidR="00454EF9" w:rsidRPr="00DA7726">
        <w:rPr>
          <w:rFonts w:ascii="Times New Roman" w:hAnsi="Times New Roman" w:cs="Times New Roman"/>
          <w:sz w:val="24"/>
          <w:szCs w:val="24"/>
        </w:rPr>
        <w:t xml:space="preserve"> </w:t>
      </w:r>
      <w:r w:rsidR="005D29D0" w:rsidRPr="00DA7726">
        <w:rPr>
          <w:rFonts w:ascii="Times New Roman" w:hAnsi="Times New Roman" w:cs="Times New Roman"/>
          <w:sz w:val="24"/>
          <w:szCs w:val="24"/>
        </w:rPr>
        <w:t xml:space="preserve">Doprinosi za obvezno zdravstveno osiguranje izvršeni su u iznosu od </w:t>
      </w:r>
      <w:r w:rsidR="002F4F2E">
        <w:rPr>
          <w:rFonts w:ascii="Times New Roman" w:hAnsi="Times New Roman" w:cs="Times New Roman"/>
          <w:sz w:val="24"/>
          <w:szCs w:val="24"/>
        </w:rPr>
        <w:t>93.600,09</w:t>
      </w:r>
      <w:r w:rsidR="005D29D0" w:rsidRPr="00DA7726">
        <w:rPr>
          <w:rFonts w:ascii="Times New Roman" w:hAnsi="Times New Roman" w:cs="Times New Roman"/>
          <w:sz w:val="24"/>
          <w:szCs w:val="24"/>
        </w:rPr>
        <w:t xml:space="preserve"> EUR </w:t>
      </w:r>
      <w:r w:rsidR="002F4F2E">
        <w:rPr>
          <w:rFonts w:ascii="Times New Roman" w:hAnsi="Times New Roman" w:cs="Times New Roman"/>
          <w:sz w:val="24"/>
          <w:szCs w:val="24"/>
        </w:rPr>
        <w:t xml:space="preserve">što je ostvarenje od 92,77% u odnosu na </w:t>
      </w:r>
      <w:r w:rsidR="005D29D0" w:rsidRPr="00DA7726">
        <w:rPr>
          <w:rFonts w:ascii="Times New Roman" w:hAnsi="Times New Roman" w:cs="Times New Roman"/>
          <w:sz w:val="24"/>
          <w:szCs w:val="24"/>
        </w:rPr>
        <w:t>prošl</w:t>
      </w:r>
      <w:r w:rsidR="002F4F2E">
        <w:rPr>
          <w:rFonts w:ascii="Times New Roman" w:hAnsi="Times New Roman" w:cs="Times New Roman"/>
          <w:sz w:val="24"/>
          <w:szCs w:val="24"/>
        </w:rPr>
        <w:t>u</w:t>
      </w:r>
      <w:r w:rsidR="005D29D0" w:rsidRPr="00DA7726">
        <w:rPr>
          <w:rFonts w:ascii="Times New Roman" w:hAnsi="Times New Roman" w:cs="Times New Roman"/>
          <w:sz w:val="24"/>
          <w:szCs w:val="24"/>
        </w:rPr>
        <w:t xml:space="preserve"> godin</w:t>
      </w:r>
      <w:r w:rsidR="002F4F2E">
        <w:rPr>
          <w:rFonts w:ascii="Times New Roman" w:hAnsi="Times New Roman" w:cs="Times New Roman"/>
          <w:sz w:val="24"/>
          <w:szCs w:val="24"/>
        </w:rPr>
        <w:t>u</w:t>
      </w:r>
      <w:r w:rsidR="005D29D0" w:rsidRPr="00DA7726">
        <w:rPr>
          <w:rFonts w:ascii="Times New Roman" w:hAnsi="Times New Roman" w:cs="Times New Roman"/>
          <w:sz w:val="24"/>
          <w:szCs w:val="24"/>
        </w:rPr>
        <w:t>.</w:t>
      </w:r>
      <w:r w:rsidR="00CD10D4" w:rsidRPr="00DA7726">
        <w:rPr>
          <w:rFonts w:ascii="Times New Roman" w:hAnsi="Times New Roman" w:cs="Times New Roman"/>
          <w:sz w:val="24"/>
          <w:szCs w:val="24"/>
        </w:rPr>
        <w:t xml:space="preserve"> </w:t>
      </w:r>
      <w:r w:rsidRPr="00DA7726">
        <w:rPr>
          <w:rFonts w:ascii="Times New Roman" w:hAnsi="Times New Roman" w:cs="Times New Roman"/>
          <w:sz w:val="24"/>
          <w:szCs w:val="24"/>
        </w:rPr>
        <w:t>Materijalni rashodi obuhvaćaju rashode potrebne za redovito funkcioniranje ustanove, a uključuju:</w:t>
      </w:r>
      <w:r w:rsidR="00CD10D4" w:rsidRPr="00DA7726">
        <w:rPr>
          <w:rFonts w:ascii="Times New Roman" w:hAnsi="Times New Roman" w:cs="Times New Roman"/>
          <w:sz w:val="24"/>
          <w:szCs w:val="24"/>
        </w:rPr>
        <w:t xml:space="preserve"> </w:t>
      </w:r>
      <w:r w:rsidRPr="00DA7726">
        <w:rPr>
          <w:rFonts w:ascii="Times New Roman" w:hAnsi="Times New Roman" w:cs="Times New Roman"/>
          <w:sz w:val="24"/>
          <w:szCs w:val="24"/>
        </w:rPr>
        <w:t>naknade troškova zaposlenima</w:t>
      </w:r>
      <w:r w:rsidR="00CD10D4" w:rsidRPr="00DA7726">
        <w:rPr>
          <w:rFonts w:ascii="Times New Roman" w:hAnsi="Times New Roman" w:cs="Times New Roman"/>
          <w:sz w:val="24"/>
          <w:szCs w:val="24"/>
        </w:rPr>
        <w:t xml:space="preserve">, </w:t>
      </w:r>
      <w:r w:rsidRPr="00DA7726">
        <w:rPr>
          <w:rFonts w:ascii="Times New Roman" w:hAnsi="Times New Roman" w:cs="Times New Roman"/>
          <w:sz w:val="24"/>
          <w:szCs w:val="24"/>
        </w:rPr>
        <w:t>rashode za materijal i energiju</w:t>
      </w:r>
      <w:r w:rsidR="00CD10D4" w:rsidRPr="00DA7726">
        <w:rPr>
          <w:rFonts w:ascii="Times New Roman" w:hAnsi="Times New Roman" w:cs="Times New Roman"/>
          <w:sz w:val="24"/>
          <w:szCs w:val="24"/>
        </w:rPr>
        <w:t xml:space="preserve">, </w:t>
      </w:r>
      <w:r w:rsidRPr="00DA7726">
        <w:rPr>
          <w:rFonts w:ascii="Times New Roman" w:hAnsi="Times New Roman" w:cs="Times New Roman"/>
          <w:sz w:val="24"/>
          <w:szCs w:val="24"/>
        </w:rPr>
        <w:t>rashode za usluge</w:t>
      </w:r>
      <w:r w:rsidR="00CD10D4" w:rsidRPr="00DA7726">
        <w:rPr>
          <w:rFonts w:ascii="Times New Roman" w:hAnsi="Times New Roman" w:cs="Times New Roman"/>
          <w:sz w:val="24"/>
          <w:szCs w:val="24"/>
        </w:rPr>
        <w:t xml:space="preserve"> i </w:t>
      </w:r>
      <w:r w:rsidRPr="00DA7726">
        <w:rPr>
          <w:rFonts w:ascii="Times New Roman" w:hAnsi="Times New Roman" w:cs="Times New Roman"/>
          <w:sz w:val="24"/>
          <w:szCs w:val="24"/>
        </w:rPr>
        <w:t>ostale nespomenute rashode poslovanja.</w:t>
      </w:r>
      <w:r w:rsidR="00CD10D4" w:rsidRPr="00DA7726">
        <w:rPr>
          <w:rFonts w:ascii="Times New Roman" w:hAnsi="Times New Roman" w:cs="Times New Roman"/>
          <w:sz w:val="24"/>
          <w:szCs w:val="24"/>
        </w:rPr>
        <w:t xml:space="preserve"> </w:t>
      </w:r>
      <w:r w:rsidRPr="00DA7726">
        <w:rPr>
          <w:rFonts w:ascii="Times New Roman" w:hAnsi="Times New Roman" w:cs="Times New Roman"/>
          <w:sz w:val="24"/>
          <w:szCs w:val="24"/>
        </w:rPr>
        <w:t>Ukupni materijalni rashodi izvršeni su</w:t>
      </w:r>
      <w:r w:rsidR="00CD10D4" w:rsidRPr="00DA7726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2F4F2E">
        <w:rPr>
          <w:rFonts w:ascii="Times New Roman" w:hAnsi="Times New Roman" w:cs="Times New Roman"/>
          <w:sz w:val="24"/>
          <w:szCs w:val="24"/>
        </w:rPr>
        <w:t>125.827,16</w:t>
      </w:r>
      <w:r w:rsidR="00CD10D4" w:rsidRPr="00DA7726">
        <w:rPr>
          <w:rFonts w:ascii="Times New Roman" w:hAnsi="Times New Roman" w:cs="Times New Roman"/>
          <w:sz w:val="24"/>
          <w:szCs w:val="24"/>
        </w:rPr>
        <w:t xml:space="preserve"> EUR što je </w:t>
      </w:r>
      <w:r w:rsidR="002F4F2E">
        <w:rPr>
          <w:rFonts w:ascii="Times New Roman" w:hAnsi="Times New Roman" w:cs="Times New Roman"/>
          <w:sz w:val="24"/>
          <w:szCs w:val="24"/>
        </w:rPr>
        <w:t>92,34</w:t>
      </w:r>
      <w:r w:rsidR="00CD10D4" w:rsidRPr="00DA7726">
        <w:rPr>
          <w:rFonts w:ascii="Times New Roman" w:hAnsi="Times New Roman" w:cs="Times New Roman"/>
          <w:sz w:val="24"/>
          <w:szCs w:val="24"/>
        </w:rPr>
        <w:t xml:space="preserve">% u odnosu na prošlu godinu i </w:t>
      </w:r>
      <w:r w:rsidRPr="00DA7726">
        <w:rPr>
          <w:rFonts w:ascii="Times New Roman" w:hAnsi="Times New Roman" w:cs="Times New Roman"/>
          <w:sz w:val="24"/>
          <w:szCs w:val="24"/>
        </w:rPr>
        <w:t xml:space="preserve"> </w:t>
      </w:r>
      <w:r w:rsidR="002F4F2E">
        <w:rPr>
          <w:rFonts w:ascii="Times New Roman" w:hAnsi="Times New Roman" w:cs="Times New Roman"/>
          <w:sz w:val="24"/>
          <w:szCs w:val="24"/>
        </w:rPr>
        <w:t>50,85</w:t>
      </w:r>
      <w:r w:rsidRPr="00DA7726">
        <w:rPr>
          <w:rFonts w:ascii="Times New Roman" w:hAnsi="Times New Roman" w:cs="Times New Roman"/>
          <w:sz w:val="24"/>
          <w:szCs w:val="24"/>
        </w:rPr>
        <w:t xml:space="preserve"> % u odnosu na plan, što ukazuje na racionalno korištenje sredstava i djelomično manje ostvarenje pojedinih planiranih aktivnosti.</w:t>
      </w:r>
      <w:r w:rsidR="00CD10D4" w:rsidRPr="00DA7726">
        <w:rPr>
          <w:rFonts w:ascii="Times New Roman" w:hAnsi="Times New Roman" w:cs="Times New Roman"/>
          <w:sz w:val="24"/>
          <w:szCs w:val="24"/>
        </w:rPr>
        <w:t xml:space="preserve"> Naknade troškova zaposlenima na skupini 321 iznose </w:t>
      </w:r>
      <w:r w:rsidR="002F4F2E">
        <w:rPr>
          <w:rFonts w:ascii="Times New Roman" w:hAnsi="Times New Roman" w:cs="Times New Roman"/>
          <w:sz w:val="24"/>
          <w:szCs w:val="24"/>
        </w:rPr>
        <w:t>28.180,75</w:t>
      </w:r>
      <w:r w:rsidR="00CD10D4" w:rsidRPr="00DA7726">
        <w:rPr>
          <w:rFonts w:ascii="Times New Roman" w:hAnsi="Times New Roman" w:cs="Times New Roman"/>
          <w:sz w:val="24"/>
          <w:szCs w:val="24"/>
        </w:rPr>
        <w:t xml:space="preserve"> EUR </w:t>
      </w:r>
      <w:r w:rsidR="002F4F2E">
        <w:rPr>
          <w:rFonts w:ascii="Times New Roman" w:hAnsi="Times New Roman" w:cs="Times New Roman"/>
          <w:sz w:val="24"/>
          <w:szCs w:val="24"/>
        </w:rPr>
        <w:t xml:space="preserve">, najveći dio odlazi na </w:t>
      </w:r>
      <w:r w:rsidR="00CD10D4" w:rsidRPr="00DA7726">
        <w:rPr>
          <w:rFonts w:ascii="Times New Roman" w:hAnsi="Times New Roman" w:cs="Times New Roman"/>
          <w:sz w:val="24"/>
          <w:szCs w:val="24"/>
        </w:rPr>
        <w:t xml:space="preserve"> naknade za prijevoz na posao i s posla što je uvjetovano povećanjem cijena goriva. Rashodi za materijal i energiju na </w:t>
      </w:r>
      <w:proofErr w:type="spellStart"/>
      <w:r w:rsidR="00CD10D4" w:rsidRPr="00DA7726">
        <w:rPr>
          <w:rFonts w:ascii="Times New Roman" w:hAnsi="Times New Roman" w:cs="Times New Roman"/>
          <w:sz w:val="24"/>
          <w:szCs w:val="24"/>
        </w:rPr>
        <w:t>kontnoj</w:t>
      </w:r>
      <w:proofErr w:type="spellEnd"/>
      <w:r w:rsidR="00CD10D4" w:rsidRPr="00DA7726">
        <w:rPr>
          <w:rFonts w:ascii="Times New Roman" w:hAnsi="Times New Roman" w:cs="Times New Roman"/>
          <w:sz w:val="24"/>
          <w:szCs w:val="24"/>
        </w:rPr>
        <w:t xml:space="preserve"> skupini 322 </w:t>
      </w:r>
      <w:r w:rsidR="002F4F2E">
        <w:rPr>
          <w:rFonts w:ascii="Times New Roman" w:hAnsi="Times New Roman" w:cs="Times New Roman"/>
          <w:sz w:val="24"/>
          <w:szCs w:val="24"/>
        </w:rPr>
        <w:t xml:space="preserve">ostvareni su u iznosu od 82.387,88 EUR što je 91,13% od prošlogodišnjih. </w:t>
      </w:r>
      <w:r w:rsidR="00CD10D4" w:rsidRPr="00DA7726">
        <w:rPr>
          <w:rFonts w:ascii="Times New Roman" w:hAnsi="Times New Roman" w:cs="Times New Roman"/>
          <w:sz w:val="24"/>
          <w:szCs w:val="24"/>
        </w:rPr>
        <w:t xml:space="preserve"> Ukupni rashodi namirnica za školsku prehranu iznose </w:t>
      </w:r>
      <w:r w:rsidR="002F4F2E">
        <w:rPr>
          <w:rFonts w:ascii="Times New Roman" w:hAnsi="Times New Roman" w:cs="Times New Roman"/>
          <w:sz w:val="24"/>
          <w:szCs w:val="24"/>
        </w:rPr>
        <w:t>40.846,72</w:t>
      </w:r>
      <w:r w:rsidR="00CD10D4" w:rsidRPr="00DA7726">
        <w:rPr>
          <w:rFonts w:ascii="Times New Roman" w:hAnsi="Times New Roman" w:cs="Times New Roman"/>
          <w:sz w:val="24"/>
          <w:szCs w:val="24"/>
        </w:rPr>
        <w:t xml:space="preserve"> EUR. Trošak namirnica i ove godine iznosi 1,33 EUR po učeniku za dan. </w:t>
      </w:r>
      <w:r w:rsidR="00BD045F" w:rsidRPr="00DA7726">
        <w:rPr>
          <w:rFonts w:ascii="Times New Roman" w:hAnsi="Times New Roman" w:cs="Times New Roman"/>
          <w:sz w:val="24"/>
          <w:szCs w:val="24"/>
        </w:rPr>
        <w:t xml:space="preserve">Rashodi za energiju ostvareni su u iznosu od </w:t>
      </w:r>
      <w:r w:rsidR="002F4F2E">
        <w:rPr>
          <w:rFonts w:ascii="Times New Roman" w:hAnsi="Times New Roman" w:cs="Times New Roman"/>
          <w:sz w:val="24"/>
          <w:szCs w:val="24"/>
        </w:rPr>
        <w:t>30.019,49</w:t>
      </w:r>
      <w:r w:rsidR="00BD045F" w:rsidRPr="00DA7726">
        <w:rPr>
          <w:rFonts w:ascii="Times New Roman" w:hAnsi="Times New Roman" w:cs="Times New Roman"/>
          <w:sz w:val="24"/>
          <w:szCs w:val="24"/>
        </w:rPr>
        <w:t xml:space="preserve"> EUR i </w:t>
      </w:r>
      <w:r w:rsidR="002F4F2E">
        <w:rPr>
          <w:rFonts w:ascii="Times New Roman" w:hAnsi="Times New Roman" w:cs="Times New Roman"/>
          <w:sz w:val="24"/>
          <w:szCs w:val="24"/>
        </w:rPr>
        <w:t>ostvareni su 82,16%</w:t>
      </w:r>
      <w:r w:rsidR="005C7552">
        <w:rPr>
          <w:rFonts w:ascii="Times New Roman" w:hAnsi="Times New Roman" w:cs="Times New Roman"/>
          <w:sz w:val="24"/>
          <w:szCs w:val="24"/>
        </w:rPr>
        <w:t xml:space="preserve"> u odnosu na prošlu godinu</w:t>
      </w:r>
      <w:r w:rsidR="00BD045F" w:rsidRPr="00DA7726">
        <w:rPr>
          <w:rFonts w:ascii="Times New Roman" w:hAnsi="Times New Roman" w:cs="Times New Roman"/>
          <w:sz w:val="24"/>
          <w:szCs w:val="24"/>
        </w:rPr>
        <w:t>.</w:t>
      </w:r>
      <w:r w:rsidR="00B62FDD" w:rsidRPr="00DA7726">
        <w:rPr>
          <w:rFonts w:ascii="Times New Roman" w:hAnsi="Times New Roman" w:cs="Times New Roman"/>
          <w:sz w:val="24"/>
          <w:szCs w:val="24"/>
        </w:rPr>
        <w:t xml:space="preserve"> Sitni inventar i auto gume imaju značajniji </w:t>
      </w:r>
      <w:r w:rsidR="005C7552">
        <w:rPr>
          <w:rFonts w:ascii="Times New Roman" w:hAnsi="Times New Roman" w:cs="Times New Roman"/>
          <w:sz w:val="24"/>
          <w:szCs w:val="24"/>
        </w:rPr>
        <w:t xml:space="preserve">smanjenje </w:t>
      </w:r>
      <w:r w:rsidR="00B62FDD" w:rsidRPr="00DA7726">
        <w:rPr>
          <w:rFonts w:ascii="Times New Roman" w:hAnsi="Times New Roman" w:cs="Times New Roman"/>
          <w:sz w:val="24"/>
          <w:szCs w:val="24"/>
        </w:rPr>
        <w:t xml:space="preserve">u odnosu na prošlu godinu od </w:t>
      </w:r>
      <w:r w:rsidR="005C7552">
        <w:rPr>
          <w:rFonts w:ascii="Times New Roman" w:hAnsi="Times New Roman" w:cs="Times New Roman"/>
          <w:sz w:val="24"/>
          <w:szCs w:val="24"/>
        </w:rPr>
        <w:t>88,49</w:t>
      </w:r>
      <w:r w:rsidR="00B62FDD" w:rsidRPr="00DA7726">
        <w:rPr>
          <w:rFonts w:ascii="Times New Roman" w:hAnsi="Times New Roman" w:cs="Times New Roman"/>
          <w:sz w:val="24"/>
          <w:szCs w:val="24"/>
        </w:rPr>
        <w:t>%</w:t>
      </w:r>
      <w:r w:rsidR="005C7552">
        <w:rPr>
          <w:rFonts w:ascii="Times New Roman" w:hAnsi="Times New Roman" w:cs="Times New Roman"/>
          <w:sz w:val="24"/>
          <w:szCs w:val="24"/>
        </w:rPr>
        <w:t>.</w:t>
      </w:r>
      <w:r w:rsidR="00B62FDD" w:rsidRPr="00DA7726">
        <w:rPr>
          <w:rFonts w:ascii="Times New Roman" w:hAnsi="Times New Roman" w:cs="Times New Roman"/>
          <w:sz w:val="24"/>
          <w:szCs w:val="24"/>
        </w:rPr>
        <w:t xml:space="preserve">. Rashodi za usluge ostvareni su u iznosu od </w:t>
      </w:r>
      <w:r w:rsidR="005C7552">
        <w:rPr>
          <w:rFonts w:ascii="Times New Roman" w:hAnsi="Times New Roman" w:cs="Times New Roman"/>
          <w:sz w:val="24"/>
          <w:szCs w:val="24"/>
        </w:rPr>
        <w:t>11.437,96</w:t>
      </w:r>
      <w:r w:rsidR="00B62FDD" w:rsidRPr="00DA7726">
        <w:rPr>
          <w:rFonts w:ascii="Times New Roman" w:hAnsi="Times New Roman" w:cs="Times New Roman"/>
          <w:sz w:val="24"/>
          <w:szCs w:val="24"/>
        </w:rPr>
        <w:t xml:space="preserve"> EUR što je </w:t>
      </w:r>
      <w:r w:rsidR="005C7552">
        <w:rPr>
          <w:rFonts w:ascii="Times New Roman" w:hAnsi="Times New Roman" w:cs="Times New Roman"/>
          <w:sz w:val="24"/>
          <w:szCs w:val="24"/>
        </w:rPr>
        <w:t>92,22</w:t>
      </w:r>
      <w:r w:rsidR="00B62FDD" w:rsidRPr="00DA7726">
        <w:rPr>
          <w:rFonts w:ascii="Times New Roman" w:hAnsi="Times New Roman" w:cs="Times New Roman"/>
          <w:sz w:val="24"/>
          <w:szCs w:val="24"/>
        </w:rPr>
        <w:t>% u odnosu na</w:t>
      </w:r>
      <w:r w:rsidR="005C7552">
        <w:rPr>
          <w:rFonts w:ascii="Times New Roman" w:hAnsi="Times New Roman" w:cs="Times New Roman"/>
          <w:sz w:val="24"/>
          <w:szCs w:val="24"/>
        </w:rPr>
        <w:t xml:space="preserve"> isto razdoblje u </w:t>
      </w:r>
      <w:r w:rsidR="00B62FDD" w:rsidRPr="00DA7726">
        <w:rPr>
          <w:rFonts w:ascii="Times New Roman" w:hAnsi="Times New Roman" w:cs="Times New Roman"/>
          <w:sz w:val="24"/>
          <w:szCs w:val="24"/>
        </w:rPr>
        <w:t>202</w:t>
      </w:r>
      <w:r w:rsidR="005C7552">
        <w:rPr>
          <w:rFonts w:ascii="Times New Roman" w:hAnsi="Times New Roman" w:cs="Times New Roman"/>
          <w:sz w:val="24"/>
          <w:szCs w:val="24"/>
        </w:rPr>
        <w:t>5</w:t>
      </w:r>
      <w:r w:rsidR="00B62FDD" w:rsidRPr="00DA7726">
        <w:rPr>
          <w:rFonts w:ascii="Times New Roman" w:hAnsi="Times New Roman" w:cs="Times New Roman"/>
          <w:sz w:val="24"/>
          <w:szCs w:val="24"/>
        </w:rPr>
        <w:t>. godin</w:t>
      </w:r>
      <w:r w:rsidR="005C7552">
        <w:rPr>
          <w:rFonts w:ascii="Times New Roman" w:hAnsi="Times New Roman" w:cs="Times New Roman"/>
          <w:sz w:val="24"/>
          <w:szCs w:val="24"/>
        </w:rPr>
        <w:t>i</w:t>
      </w:r>
      <w:r w:rsidR="00B62FDD" w:rsidRPr="00DA7726">
        <w:rPr>
          <w:rFonts w:ascii="Times New Roman" w:hAnsi="Times New Roman" w:cs="Times New Roman"/>
          <w:sz w:val="24"/>
          <w:szCs w:val="24"/>
        </w:rPr>
        <w:t xml:space="preserve">. </w:t>
      </w:r>
      <w:r w:rsidR="005C7552">
        <w:rPr>
          <w:rFonts w:ascii="Times New Roman" w:hAnsi="Times New Roman" w:cs="Times New Roman"/>
          <w:sz w:val="24"/>
          <w:szCs w:val="24"/>
        </w:rPr>
        <w:t xml:space="preserve">Blagi porast bilježe rashodi za komunalne usluge, intelektualne i osobne usluge dok značajniji porast od 337,5% u odnosu na isto razdoblje prošle godine bilježe ostale usluge. </w:t>
      </w:r>
      <w:r w:rsidR="00715DCE">
        <w:rPr>
          <w:rFonts w:ascii="Times New Roman" w:hAnsi="Times New Roman" w:cs="Times New Roman"/>
          <w:sz w:val="24"/>
          <w:szCs w:val="24"/>
        </w:rPr>
        <w:t>Zbog smanjene vidljivosti u</w:t>
      </w:r>
      <w:r w:rsidR="005C7552">
        <w:rPr>
          <w:rFonts w:ascii="Times New Roman" w:hAnsi="Times New Roman" w:cs="Times New Roman"/>
          <w:sz w:val="24"/>
          <w:szCs w:val="24"/>
        </w:rPr>
        <w:t xml:space="preserve"> pojedinim učionicama na katu </w:t>
      </w:r>
      <w:r w:rsidR="00715DCE">
        <w:rPr>
          <w:rFonts w:ascii="Times New Roman" w:hAnsi="Times New Roman" w:cs="Times New Roman"/>
          <w:sz w:val="24"/>
          <w:szCs w:val="24"/>
        </w:rPr>
        <w:t xml:space="preserve">škole u </w:t>
      </w:r>
      <w:proofErr w:type="spellStart"/>
      <w:r w:rsidR="00715DCE">
        <w:rPr>
          <w:rFonts w:ascii="Times New Roman" w:hAnsi="Times New Roman" w:cs="Times New Roman"/>
          <w:sz w:val="24"/>
          <w:szCs w:val="24"/>
        </w:rPr>
        <w:t>Cerni</w:t>
      </w:r>
      <w:proofErr w:type="spellEnd"/>
      <w:r w:rsidR="00715DCE">
        <w:rPr>
          <w:rFonts w:ascii="Times New Roman" w:hAnsi="Times New Roman" w:cs="Times New Roman"/>
          <w:sz w:val="24"/>
          <w:szCs w:val="24"/>
        </w:rPr>
        <w:t xml:space="preserve"> i nedostatka opreme </w:t>
      </w:r>
      <w:r w:rsidR="00F1209E">
        <w:rPr>
          <w:rFonts w:ascii="Times New Roman" w:hAnsi="Times New Roman" w:cs="Times New Roman"/>
          <w:sz w:val="24"/>
          <w:szCs w:val="24"/>
        </w:rPr>
        <w:t xml:space="preserve">za održavanje prozora na velikim visinama </w:t>
      </w:r>
      <w:r w:rsidR="00715DCE">
        <w:rPr>
          <w:rFonts w:ascii="Times New Roman" w:hAnsi="Times New Roman" w:cs="Times New Roman"/>
          <w:sz w:val="24"/>
          <w:szCs w:val="24"/>
        </w:rPr>
        <w:t xml:space="preserve">morali smo angažirati </w:t>
      </w:r>
      <w:r w:rsidR="00F1209E">
        <w:rPr>
          <w:rFonts w:ascii="Times New Roman" w:hAnsi="Times New Roman" w:cs="Times New Roman"/>
          <w:sz w:val="24"/>
          <w:szCs w:val="24"/>
        </w:rPr>
        <w:t>vanjskog poslužitelja koji</w:t>
      </w:r>
      <w:r w:rsidR="00715DCE">
        <w:rPr>
          <w:rFonts w:ascii="Times New Roman" w:hAnsi="Times New Roman" w:cs="Times New Roman"/>
          <w:sz w:val="24"/>
          <w:szCs w:val="24"/>
        </w:rPr>
        <w:t xml:space="preserve"> nam je izvrši</w:t>
      </w:r>
      <w:r w:rsidR="00F1209E">
        <w:rPr>
          <w:rFonts w:ascii="Times New Roman" w:hAnsi="Times New Roman" w:cs="Times New Roman"/>
          <w:sz w:val="24"/>
          <w:szCs w:val="24"/>
        </w:rPr>
        <w:t>o</w:t>
      </w:r>
      <w:r w:rsidR="00715DCE">
        <w:rPr>
          <w:rFonts w:ascii="Times New Roman" w:hAnsi="Times New Roman" w:cs="Times New Roman"/>
          <w:sz w:val="24"/>
          <w:szCs w:val="24"/>
        </w:rPr>
        <w:t xml:space="preserve"> pranje teško dostupnih prozora. </w:t>
      </w:r>
      <w:r w:rsidR="00D73DA5" w:rsidRPr="00DA7726">
        <w:rPr>
          <w:rFonts w:ascii="Times New Roman" w:hAnsi="Times New Roman" w:cs="Times New Roman"/>
          <w:sz w:val="24"/>
          <w:szCs w:val="24"/>
        </w:rPr>
        <w:t xml:space="preserve">Ostali nespomenuti rashodi poslovanja ostvareni su u iznosu </w:t>
      </w:r>
      <w:r w:rsidR="00715DCE">
        <w:rPr>
          <w:rFonts w:ascii="Times New Roman" w:hAnsi="Times New Roman" w:cs="Times New Roman"/>
          <w:sz w:val="24"/>
          <w:szCs w:val="24"/>
        </w:rPr>
        <w:t>3.820,57</w:t>
      </w:r>
      <w:r w:rsidR="00D73DA5" w:rsidRPr="00DA7726">
        <w:rPr>
          <w:rFonts w:ascii="Times New Roman" w:hAnsi="Times New Roman" w:cs="Times New Roman"/>
          <w:sz w:val="24"/>
          <w:szCs w:val="24"/>
        </w:rPr>
        <w:t xml:space="preserve"> EUR što je </w:t>
      </w:r>
      <w:r w:rsidR="00715DCE">
        <w:rPr>
          <w:rFonts w:ascii="Times New Roman" w:hAnsi="Times New Roman" w:cs="Times New Roman"/>
          <w:sz w:val="24"/>
          <w:szCs w:val="24"/>
        </w:rPr>
        <w:t>101,60</w:t>
      </w:r>
      <w:r w:rsidR="00D73DA5" w:rsidRPr="00DA7726">
        <w:rPr>
          <w:rFonts w:ascii="Times New Roman" w:hAnsi="Times New Roman" w:cs="Times New Roman"/>
          <w:sz w:val="24"/>
          <w:szCs w:val="24"/>
        </w:rPr>
        <w:t xml:space="preserve"> % u</w:t>
      </w:r>
      <w:r w:rsidR="00715DCE">
        <w:rPr>
          <w:rFonts w:ascii="Times New Roman" w:hAnsi="Times New Roman" w:cs="Times New Roman"/>
          <w:sz w:val="24"/>
          <w:szCs w:val="24"/>
        </w:rPr>
        <w:t xml:space="preserve"> odnosu na isto razdoblje u </w:t>
      </w:r>
      <w:r w:rsidR="00D73DA5" w:rsidRPr="00DA7726">
        <w:rPr>
          <w:rFonts w:ascii="Times New Roman" w:hAnsi="Times New Roman" w:cs="Times New Roman"/>
          <w:sz w:val="24"/>
          <w:szCs w:val="24"/>
        </w:rPr>
        <w:t xml:space="preserve"> 2025. godini.</w:t>
      </w:r>
      <w:r w:rsidR="00715DCE">
        <w:rPr>
          <w:rFonts w:ascii="Times New Roman" w:hAnsi="Times New Roman" w:cs="Times New Roman"/>
          <w:sz w:val="24"/>
          <w:szCs w:val="24"/>
        </w:rPr>
        <w:t xml:space="preserve"> Blago povećanje bilježimo kod Premija osiguranja a razlog je poskupljenje cijene istog.</w:t>
      </w:r>
      <w:r w:rsidR="00D73DA5" w:rsidRPr="00DA7726">
        <w:rPr>
          <w:rFonts w:ascii="Times New Roman" w:hAnsi="Times New Roman" w:cs="Times New Roman"/>
          <w:sz w:val="24"/>
          <w:szCs w:val="24"/>
        </w:rPr>
        <w:t xml:space="preserve"> Financijski rashodi ostvareni su u iznosu od </w:t>
      </w:r>
      <w:r w:rsidR="00F1209E">
        <w:rPr>
          <w:rFonts w:ascii="Times New Roman" w:hAnsi="Times New Roman" w:cs="Times New Roman"/>
          <w:sz w:val="24"/>
          <w:szCs w:val="24"/>
        </w:rPr>
        <w:t>3,71</w:t>
      </w:r>
      <w:r w:rsidR="00D73DA5" w:rsidRPr="00DA7726">
        <w:rPr>
          <w:rFonts w:ascii="Times New Roman" w:hAnsi="Times New Roman" w:cs="Times New Roman"/>
          <w:sz w:val="24"/>
          <w:szCs w:val="24"/>
        </w:rPr>
        <w:t xml:space="preserve"> EUR</w:t>
      </w:r>
      <w:r w:rsidR="00F1209E">
        <w:rPr>
          <w:rFonts w:ascii="Times New Roman" w:hAnsi="Times New Roman" w:cs="Times New Roman"/>
          <w:sz w:val="24"/>
          <w:szCs w:val="24"/>
        </w:rPr>
        <w:t>. Indeks pokazuje veliko povećane u odnosu na prošlu godinu iako iznos nije velik a radi se o kamatama nastalim zbog korekcije plaće.</w:t>
      </w:r>
      <w:r w:rsidR="00D73DA5" w:rsidRPr="00DA7726">
        <w:rPr>
          <w:rFonts w:ascii="Times New Roman" w:hAnsi="Times New Roman" w:cs="Times New Roman"/>
          <w:sz w:val="24"/>
          <w:szCs w:val="24"/>
        </w:rPr>
        <w:t xml:space="preserve"> </w:t>
      </w:r>
      <w:r w:rsidR="00CD10D4" w:rsidRPr="00DA7726">
        <w:rPr>
          <w:rFonts w:ascii="Times New Roman" w:hAnsi="Times New Roman" w:cs="Times New Roman"/>
          <w:sz w:val="24"/>
          <w:szCs w:val="24"/>
        </w:rPr>
        <w:t xml:space="preserve">Ministarstvo rada, mirovinskog sustava, obitelji i socijalne politike snosi </w:t>
      </w:r>
      <w:r w:rsidR="00CD10D4" w:rsidRPr="00DA7726">
        <w:rPr>
          <w:rFonts w:ascii="Times New Roman" w:hAnsi="Times New Roman" w:cs="Times New Roman"/>
          <w:sz w:val="24"/>
          <w:szCs w:val="24"/>
        </w:rPr>
        <w:lastRenderedPageBreak/>
        <w:t xml:space="preserve">troškove nabave higijenskih i menstrualnih potrepština za učenice od 5. do 8. razreda te se ti rashodi nalaze na kontu 381 i iznose </w:t>
      </w:r>
      <w:r w:rsidR="00F1209E">
        <w:rPr>
          <w:rFonts w:ascii="Times New Roman" w:hAnsi="Times New Roman" w:cs="Times New Roman"/>
          <w:sz w:val="24"/>
          <w:szCs w:val="24"/>
        </w:rPr>
        <w:t>603,00</w:t>
      </w:r>
      <w:r w:rsidR="00CD10D4" w:rsidRPr="00DA7726">
        <w:rPr>
          <w:rFonts w:ascii="Times New Roman" w:hAnsi="Times New Roman" w:cs="Times New Roman"/>
          <w:sz w:val="24"/>
          <w:szCs w:val="24"/>
        </w:rPr>
        <w:t xml:space="preserve"> EUR</w:t>
      </w:r>
      <w:r w:rsidR="00F1209E">
        <w:rPr>
          <w:rFonts w:ascii="Times New Roman" w:hAnsi="Times New Roman" w:cs="Times New Roman"/>
          <w:sz w:val="24"/>
          <w:szCs w:val="24"/>
        </w:rPr>
        <w:t xml:space="preserve"> dok je 1,96 EUR plaćen iz Vlastitih prihoda</w:t>
      </w:r>
      <w:r w:rsidR="00CD10D4" w:rsidRPr="00DA7726">
        <w:rPr>
          <w:rFonts w:ascii="Times New Roman" w:hAnsi="Times New Roman" w:cs="Times New Roman"/>
          <w:sz w:val="24"/>
          <w:szCs w:val="24"/>
        </w:rPr>
        <w:t xml:space="preserve">.  </w:t>
      </w:r>
      <w:r w:rsidR="001728F6" w:rsidRPr="00DA7726">
        <w:rPr>
          <w:rFonts w:ascii="Times New Roman" w:hAnsi="Times New Roman" w:cs="Times New Roman"/>
          <w:sz w:val="24"/>
          <w:szCs w:val="24"/>
        </w:rPr>
        <w:t>Rashodi za nabavu nefinancijske imovine odnose se na ulaganja u dugotrajnu imovinu potrebnu za obavljanje djelatnosti ustanove.</w:t>
      </w:r>
      <w:r w:rsidR="005E0BE9" w:rsidRPr="00DA7726">
        <w:rPr>
          <w:rFonts w:ascii="Times New Roman" w:hAnsi="Times New Roman" w:cs="Times New Roman"/>
          <w:sz w:val="24"/>
          <w:szCs w:val="24"/>
        </w:rPr>
        <w:t xml:space="preserve"> </w:t>
      </w:r>
      <w:r w:rsidR="001728F6" w:rsidRPr="00DA7726">
        <w:rPr>
          <w:rFonts w:ascii="Times New Roman" w:hAnsi="Times New Roman" w:cs="Times New Roman"/>
          <w:sz w:val="24"/>
          <w:szCs w:val="24"/>
        </w:rPr>
        <w:t>Ukupni rashodi za nabavu nefinancijske imovine ostvareni su</w:t>
      </w:r>
      <w:r w:rsidR="005E0BE9" w:rsidRPr="00DA7726">
        <w:rPr>
          <w:rFonts w:ascii="Times New Roman" w:hAnsi="Times New Roman" w:cs="Times New Roman"/>
          <w:sz w:val="24"/>
          <w:szCs w:val="24"/>
        </w:rPr>
        <w:t xml:space="preserve"> u iznosu </w:t>
      </w:r>
      <w:r w:rsidR="00F1209E">
        <w:rPr>
          <w:rFonts w:ascii="Times New Roman" w:hAnsi="Times New Roman" w:cs="Times New Roman"/>
          <w:sz w:val="24"/>
          <w:szCs w:val="24"/>
        </w:rPr>
        <w:t>2.423,68</w:t>
      </w:r>
      <w:r w:rsidR="005E0BE9" w:rsidRPr="00DA7726">
        <w:rPr>
          <w:rFonts w:ascii="Times New Roman" w:hAnsi="Times New Roman" w:cs="Times New Roman"/>
          <w:sz w:val="24"/>
          <w:szCs w:val="24"/>
        </w:rPr>
        <w:t xml:space="preserve"> EUR što je </w:t>
      </w:r>
      <w:r w:rsidR="00F1209E">
        <w:rPr>
          <w:rFonts w:ascii="Times New Roman" w:hAnsi="Times New Roman" w:cs="Times New Roman"/>
          <w:sz w:val="24"/>
          <w:szCs w:val="24"/>
        </w:rPr>
        <w:t>22,10</w:t>
      </w:r>
      <w:r w:rsidR="005E0BE9" w:rsidRPr="00DA7726">
        <w:rPr>
          <w:rFonts w:ascii="Times New Roman" w:hAnsi="Times New Roman" w:cs="Times New Roman"/>
          <w:sz w:val="24"/>
          <w:szCs w:val="24"/>
        </w:rPr>
        <w:t>% od ostvarenog u 20</w:t>
      </w:r>
      <w:r w:rsidR="00F1209E">
        <w:rPr>
          <w:rFonts w:ascii="Times New Roman" w:hAnsi="Times New Roman" w:cs="Times New Roman"/>
          <w:sz w:val="24"/>
          <w:szCs w:val="24"/>
        </w:rPr>
        <w:t>2</w:t>
      </w:r>
      <w:r w:rsidR="005E0BE9" w:rsidRPr="00DA7726">
        <w:rPr>
          <w:rFonts w:ascii="Times New Roman" w:hAnsi="Times New Roman" w:cs="Times New Roman"/>
          <w:sz w:val="24"/>
          <w:szCs w:val="24"/>
        </w:rPr>
        <w:t xml:space="preserve">5. godini a </w:t>
      </w:r>
      <w:r w:rsidR="00F1209E">
        <w:rPr>
          <w:rFonts w:ascii="Times New Roman" w:hAnsi="Times New Roman" w:cs="Times New Roman"/>
          <w:sz w:val="24"/>
          <w:szCs w:val="24"/>
        </w:rPr>
        <w:t>19,39</w:t>
      </w:r>
      <w:r w:rsidR="005E0BE9" w:rsidRPr="00DA7726">
        <w:rPr>
          <w:rFonts w:ascii="Times New Roman" w:hAnsi="Times New Roman" w:cs="Times New Roman"/>
          <w:sz w:val="24"/>
          <w:szCs w:val="24"/>
        </w:rPr>
        <w:t xml:space="preserve">% od planiranog. </w:t>
      </w:r>
      <w:r w:rsidR="001728F6" w:rsidRPr="00DA7726">
        <w:rPr>
          <w:rFonts w:ascii="Times New Roman" w:hAnsi="Times New Roman" w:cs="Times New Roman"/>
          <w:sz w:val="24"/>
          <w:szCs w:val="24"/>
        </w:rPr>
        <w:t>Rashodi za nabavu proizvedene dugotrajne imovine (skupina 42) odnose se na nabavu postrojenja, opreme, knjiga i ostale dugotrajne imovine potrebne za rad ustanove.</w:t>
      </w:r>
      <w:r w:rsidR="005E0BE9" w:rsidRPr="00DA7726">
        <w:rPr>
          <w:rFonts w:ascii="Times New Roman" w:hAnsi="Times New Roman" w:cs="Times New Roman"/>
          <w:sz w:val="24"/>
          <w:szCs w:val="24"/>
        </w:rPr>
        <w:t xml:space="preserve"> </w:t>
      </w:r>
      <w:r w:rsidR="000E6280" w:rsidRPr="00DA7726">
        <w:rPr>
          <w:rFonts w:ascii="Times New Roman" w:hAnsi="Times New Roman" w:cs="Times New Roman"/>
          <w:sz w:val="24"/>
          <w:szCs w:val="24"/>
        </w:rPr>
        <w:t>Uglavnom, realizacija proračuna u okviru je očekivanog</w:t>
      </w:r>
      <w:r w:rsidR="005E0BE9" w:rsidRPr="00DA7726">
        <w:rPr>
          <w:rFonts w:ascii="Times New Roman" w:hAnsi="Times New Roman" w:cs="Times New Roman"/>
          <w:sz w:val="24"/>
          <w:szCs w:val="24"/>
        </w:rPr>
        <w:t xml:space="preserve"> i planiranog</w:t>
      </w:r>
      <w:r w:rsidR="000E6280" w:rsidRPr="00DA7726">
        <w:rPr>
          <w:rFonts w:ascii="Times New Roman" w:hAnsi="Times New Roman" w:cs="Times New Roman"/>
          <w:sz w:val="24"/>
          <w:szCs w:val="24"/>
        </w:rPr>
        <w:t>.</w:t>
      </w:r>
    </w:p>
    <w:p w14:paraId="2DA0655F" w14:textId="0DB57B92" w:rsidR="00BB26B7" w:rsidRPr="00DA7726" w:rsidRDefault="00EF6160" w:rsidP="00836B3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7726">
        <w:rPr>
          <w:rFonts w:ascii="Times New Roman" w:hAnsi="Times New Roman" w:cs="Times New Roman"/>
          <w:b/>
          <w:sz w:val="24"/>
          <w:szCs w:val="24"/>
        </w:rPr>
        <w:t xml:space="preserve">Obrazloženje prenesenog manjka/viška financijskog plana </w:t>
      </w:r>
    </w:p>
    <w:p w14:paraId="4D6215D8" w14:textId="1A26CDEC" w:rsidR="009C0E4C" w:rsidRPr="00DA7726" w:rsidRDefault="00EF6160" w:rsidP="009C0E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726">
        <w:rPr>
          <w:rFonts w:ascii="Times New Roman" w:hAnsi="Times New Roman" w:cs="Times New Roman"/>
          <w:sz w:val="24"/>
          <w:szCs w:val="24"/>
        </w:rPr>
        <w:t>Škola je u 202</w:t>
      </w:r>
      <w:r w:rsidR="00F1209E">
        <w:rPr>
          <w:rFonts w:ascii="Times New Roman" w:hAnsi="Times New Roman" w:cs="Times New Roman"/>
          <w:sz w:val="24"/>
          <w:szCs w:val="24"/>
        </w:rPr>
        <w:t>6</w:t>
      </w:r>
      <w:r w:rsidRPr="00DA7726">
        <w:rPr>
          <w:rFonts w:ascii="Times New Roman" w:hAnsi="Times New Roman" w:cs="Times New Roman"/>
          <w:sz w:val="24"/>
          <w:szCs w:val="24"/>
        </w:rPr>
        <w:t xml:space="preserve">. godinu ušla sa </w:t>
      </w:r>
      <w:r w:rsidR="002B3251">
        <w:rPr>
          <w:rFonts w:ascii="Times New Roman" w:hAnsi="Times New Roman" w:cs="Times New Roman"/>
          <w:sz w:val="24"/>
          <w:szCs w:val="24"/>
        </w:rPr>
        <w:t>manjkom</w:t>
      </w:r>
      <w:r w:rsidR="00A77B6C" w:rsidRPr="00DA7726">
        <w:rPr>
          <w:rFonts w:ascii="Times New Roman" w:hAnsi="Times New Roman" w:cs="Times New Roman"/>
          <w:sz w:val="24"/>
          <w:szCs w:val="24"/>
        </w:rPr>
        <w:t xml:space="preserve"> prihoda od poslovanja u iznosu od </w:t>
      </w:r>
      <w:r w:rsidR="002B3251">
        <w:rPr>
          <w:rFonts w:ascii="Times New Roman" w:hAnsi="Times New Roman" w:cs="Times New Roman"/>
          <w:sz w:val="24"/>
          <w:szCs w:val="24"/>
        </w:rPr>
        <w:t>123.163,77</w:t>
      </w:r>
      <w:r w:rsidR="00A77B6C" w:rsidRPr="00DA7726">
        <w:rPr>
          <w:rFonts w:ascii="Times New Roman" w:hAnsi="Times New Roman" w:cs="Times New Roman"/>
          <w:sz w:val="24"/>
          <w:szCs w:val="24"/>
        </w:rPr>
        <w:t xml:space="preserve"> </w:t>
      </w:r>
      <w:r w:rsidR="002B3251">
        <w:rPr>
          <w:rFonts w:ascii="Times New Roman" w:hAnsi="Times New Roman" w:cs="Times New Roman"/>
          <w:sz w:val="24"/>
          <w:szCs w:val="24"/>
        </w:rPr>
        <w:t>EUR</w:t>
      </w:r>
      <w:r w:rsidR="00A77B6C" w:rsidRPr="00DA7726">
        <w:rPr>
          <w:rFonts w:ascii="Times New Roman" w:hAnsi="Times New Roman" w:cs="Times New Roman"/>
          <w:sz w:val="24"/>
          <w:szCs w:val="24"/>
        </w:rPr>
        <w:t xml:space="preserve"> te manjkom od </w:t>
      </w:r>
      <w:r w:rsidR="002B3251">
        <w:rPr>
          <w:rFonts w:ascii="Times New Roman" w:hAnsi="Times New Roman" w:cs="Times New Roman"/>
          <w:sz w:val="24"/>
          <w:szCs w:val="24"/>
        </w:rPr>
        <w:t>3.620,63 EUR</w:t>
      </w:r>
      <w:r w:rsidR="009C0E4C" w:rsidRPr="00DA7726">
        <w:rPr>
          <w:rFonts w:ascii="Times New Roman" w:hAnsi="Times New Roman" w:cs="Times New Roman"/>
          <w:sz w:val="24"/>
          <w:szCs w:val="24"/>
        </w:rPr>
        <w:t xml:space="preserve"> od nefinancijske imovine. Ukupan manjak prihoda i primitaka za pokriće u sljedećem razdoblju iznosi 126.784,40 EUR</w:t>
      </w:r>
      <w:r w:rsidR="002B3251">
        <w:rPr>
          <w:rFonts w:ascii="Times New Roman" w:hAnsi="Times New Roman" w:cs="Times New Roman"/>
          <w:sz w:val="24"/>
          <w:szCs w:val="24"/>
        </w:rPr>
        <w:t xml:space="preserve">. </w:t>
      </w:r>
      <w:r w:rsidR="004C6D04">
        <w:rPr>
          <w:rFonts w:ascii="Times New Roman" w:hAnsi="Times New Roman" w:cs="Times New Roman"/>
          <w:sz w:val="24"/>
          <w:szCs w:val="24"/>
        </w:rPr>
        <w:t xml:space="preserve">Prvo polugodište škola završava viškom prihoda i primitaka u iznosu od 12.368,70 EUR od toga na izvoru 50 </w:t>
      </w:r>
      <w:r w:rsidR="00D0470B">
        <w:rPr>
          <w:rFonts w:ascii="Times New Roman" w:hAnsi="Times New Roman" w:cs="Times New Roman"/>
          <w:sz w:val="24"/>
          <w:szCs w:val="24"/>
        </w:rPr>
        <w:t xml:space="preserve">- </w:t>
      </w:r>
      <w:r w:rsidR="004C6D04">
        <w:rPr>
          <w:rFonts w:ascii="Times New Roman" w:hAnsi="Times New Roman" w:cs="Times New Roman"/>
          <w:sz w:val="24"/>
          <w:szCs w:val="24"/>
        </w:rPr>
        <w:t>Pomoći u iznosu 9.517,55 EUR i viškom prihoda i primitaka na izvoru 31</w:t>
      </w:r>
      <w:r w:rsidR="00D0470B">
        <w:rPr>
          <w:rFonts w:ascii="Times New Roman" w:hAnsi="Times New Roman" w:cs="Times New Roman"/>
          <w:sz w:val="24"/>
          <w:szCs w:val="24"/>
        </w:rPr>
        <w:t xml:space="preserve"> -</w:t>
      </w:r>
      <w:r w:rsidR="004C6D04">
        <w:rPr>
          <w:rFonts w:ascii="Times New Roman" w:hAnsi="Times New Roman" w:cs="Times New Roman"/>
          <w:sz w:val="24"/>
          <w:szCs w:val="24"/>
        </w:rPr>
        <w:t xml:space="preserve"> Vlastiti prihodi u iznosu od 2.851,15 EUR. </w:t>
      </w:r>
      <w:r w:rsidR="009C0E4C" w:rsidRPr="00DA7726">
        <w:rPr>
          <w:rFonts w:ascii="Times New Roman" w:hAnsi="Times New Roman" w:cs="Times New Roman"/>
          <w:sz w:val="24"/>
          <w:szCs w:val="24"/>
        </w:rPr>
        <w:t xml:space="preserve"> </w:t>
      </w:r>
      <w:r w:rsidR="00F1209E">
        <w:rPr>
          <w:rFonts w:ascii="Times New Roman" w:hAnsi="Times New Roman" w:cs="Times New Roman"/>
          <w:sz w:val="24"/>
          <w:szCs w:val="24"/>
        </w:rPr>
        <w:t>Manjak prihoda i primitaka za pokriće u sljedećem razdoblju na dan 30. lipnja 2026. iznosi 114.415,70 EUR.</w:t>
      </w:r>
    </w:p>
    <w:p w14:paraId="64DF4090" w14:textId="77777777" w:rsidR="0014407D" w:rsidRPr="00DA7726" w:rsidRDefault="0014407D" w:rsidP="0065005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13EAA5" w14:textId="6BBA4B14" w:rsidR="0065005C" w:rsidRPr="00DA7726" w:rsidRDefault="0065005C" w:rsidP="0065005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7726">
        <w:rPr>
          <w:rFonts w:ascii="Times New Roman" w:hAnsi="Times New Roman" w:cs="Times New Roman"/>
          <w:b/>
          <w:sz w:val="24"/>
          <w:szCs w:val="24"/>
        </w:rPr>
        <w:t>POSEBNI DIO</w:t>
      </w:r>
    </w:p>
    <w:p w14:paraId="514B542B" w14:textId="77777777" w:rsidR="0065005C" w:rsidRPr="00DA7726" w:rsidRDefault="0065005C" w:rsidP="0065005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7726">
        <w:rPr>
          <w:rFonts w:ascii="Times New Roman" w:hAnsi="Times New Roman" w:cs="Times New Roman"/>
          <w:b/>
          <w:sz w:val="24"/>
          <w:szCs w:val="24"/>
        </w:rPr>
        <w:t>Izvještaj o zaduživanju na domaćem i stranom tržištu novca i kapitala</w:t>
      </w:r>
    </w:p>
    <w:p w14:paraId="6D4BD4F1" w14:textId="5D7A3DD9" w:rsidR="0065005C" w:rsidRPr="00DA7726" w:rsidRDefault="0065005C" w:rsidP="0065005C">
      <w:pPr>
        <w:pStyle w:val="Uvuenotijeloteksta"/>
        <w:spacing w:line="360" w:lineRule="auto"/>
        <w:ind w:firstLine="0"/>
      </w:pPr>
      <w:r w:rsidRPr="00DA7726">
        <w:t xml:space="preserve">OŠ Matija Antun </w:t>
      </w:r>
      <w:proofErr w:type="spellStart"/>
      <w:r w:rsidRPr="00DA7726">
        <w:t>Reljković</w:t>
      </w:r>
      <w:proofErr w:type="spellEnd"/>
      <w:r w:rsidRPr="00DA7726">
        <w:t xml:space="preserve">, </w:t>
      </w:r>
      <w:proofErr w:type="spellStart"/>
      <w:r w:rsidRPr="00DA7726">
        <w:t>Cerna</w:t>
      </w:r>
      <w:proofErr w:type="spellEnd"/>
      <w:r w:rsidRPr="00DA7726">
        <w:t xml:space="preserve"> nije imala potrebe za zaduživanjem na domaćem i stranom tržištu novca i kapitala. </w:t>
      </w:r>
      <w:r w:rsidRPr="00DA7726">
        <w:rPr>
          <w:noProof/>
        </w:rPr>
        <w:t xml:space="preserve">Ovaj izvještaj je sastavni dio </w:t>
      </w:r>
      <w:r w:rsidR="00C22462">
        <w:rPr>
          <w:noProof/>
        </w:rPr>
        <w:t>Polugodišnjeg</w:t>
      </w:r>
      <w:r w:rsidRPr="00DA7726">
        <w:rPr>
          <w:noProof/>
        </w:rPr>
        <w:t xml:space="preserve"> izvještaja o izvršenju Proračuna OŠ M. A. Reljković, Cerna za razdoblje od 1. siječnja do 3</w:t>
      </w:r>
      <w:r w:rsidR="00F32942">
        <w:rPr>
          <w:noProof/>
        </w:rPr>
        <w:t>0</w:t>
      </w:r>
      <w:r w:rsidRPr="00DA7726">
        <w:rPr>
          <w:noProof/>
        </w:rPr>
        <w:t xml:space="preserve">. </w:t>
      </w:r>
      <w:r w:rsidR="00F32942">
        <w:rPr>
          <w:noProof/>
        </w:rPr>
        <w:t>lipnja</w:t>
      </w:r>
      <w:r w:rsidRPr="00DA7726">
        <w:rPr>
          <w:noProof/>
        </w:rPr>
        <w:t xml:space="preserve"> 202</w:t>
      </w:r>
      <w:r w:rsidR="00F32942">
        <w:rPr>
          <w:noProof/>
        </w:rPr>
        <w:t>6</w:t>
      </w:r>
      <w:r w:rsidRPr="00DA7726">
        <w:rPr>
          <w:noProof/>
        </w:rPr>
        <w:t>. godine.</w:t>
      </w:r>
    </w:p>
    <w:p w14:paraId="11351A90" w14:textId="77777777" w:rsidR="0065005C" w:rsidRPr="00DA7726" w:rsidRDefault="0065005C" w:rsidP="0065005C">
      <w:pPr>
        <w:pStyle w:val="Uvuenotijeloteksta"/>
        <w:spacing w:line="360" w:lineRule="auto"/>
        <w:ind w:firstLine="0"/>
      </w:pPr>
    </w:p>
    <w:p w14:paraId="79BBD879" w14:textId="32872367" w:rsidR="0039735C" w:rsidRPr="00DA7726" w:rsidRDefault="00762E3E" w:rsidP="00661632">
      <w:pPr>
        <w:spacing w:line="36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DA7726">
        <w:rPr>
          <w:rFonts w:ascii="Times New Roman" w:hAnsi="Times New Roman" w:cs="Times New Roman"/>
          <w:b/>
          <w:iCs/>
          <w:sz w:val="24"/>
          <w:szCs w:val="24"/>
        </w:rPr>
        <w:t>Izvještaj o korištenju sredstava fondova Europske unije</w:t>
      </w:r>
    </w:p>
    <w:p w14:paraId="61F9DD6B" w14:textId="2563C0AA" w:rsidR="004D0B0E" w:rsidRPr="00DA7726" w:rsidRDefault="0014407D" w:rsidP="00661632">
      <w:pPr>
        <w:spacing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A7726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 xml:space="preserve">U izvještajnom razdoblju Osnovna škola Matija Antun </w:t>
      </w:r>
      <w:proofErr w:type="spellStart"/>
      <w:r w:rsidRPr="00DA7726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Reljković</w:t>
      </w:r>
      <w:proofErr w:type="spellEnd"/>
      <w:r w:rsidRPr="00DA7726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 xml:space="preserve">, </w:t>
      </w:r>
      <w:proofErr w:type="spellStart"/>
      <w:r w:rsidRPr="00DA7726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Cerna</w:t>
      </w:r>
      <w:proofErr w:type="spellEnd"/>
      <w:r w:rsidRPr="00DA7726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 xml:space="preserve"> koristila je sredstva iz fondova Europske unije za provedbu projekata Školsko mlijeko, Školsko voće i povrće te Pomoćnici u nastavi. Projekti su ugovoreni za školsku godinu i njihova realizacija proteže se kroz dvije proračunske godine, zbog čega dolazi do vremenskih odstupanja između evidentiranih prihoda i rashoda. </w:t>
      </w:r>
    </w:p>
    <w:p w14:paraId="3E0FC701" w14:textId="59113EAE" w:rsidR="0014407D" w:rsidRDefault="0014407D" w:rsidP="0014407D">
      <w:pPr>
        <w:shd w:val="clear" w:color="auto" w:fill="FFFFFF"/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hr-HR"/>
        </w:rPr>
      </w:pPr>
      <w:r w:rsidRPr="0014407D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hr-HR"/>
        </w:rPr>
        <w:t>Projekt Školsko mlijeko</w:t>
      </w:r>
    </w:p>
    <w:p w14:paraId="059E7394" w14:textId="77777777" w:rsidR="00956026" w:rsidRPr="00956026" w:rsidRDefault="00956026" w:rsidP="0014407D">
      <w:pPr>
        <w:shd w:val="clear" w:color="auto" w:fill="FFFFFF"/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16"/>
          <w:szCs w:val="16"/>
          <w:lang w:eastAsia="hr-HR"/>
        </w:rPr>
      </w:pPr>
    </w:p>
    <w:p w14:paraId="19575CBE" w14:textId="4DFDF9A6" w:rsidR="00EE41F2" w:rsidRPr="00DA7726" w:rsidRDefault="00EE41F2" w:rsidP="00EE41F2">
      <w:pPr>
        <w:spacing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Ukupna vrijednost projekta Školsko mlijeko u 2025./26. školskoj godini je 1.779,65 EUR</w:t>
      </w:r>
    </w:p>
    <w:p w14:paraId="14501F3F" w14:textId="4178B0CE" w:rsidR="00EE41F2" w:rsidRPr="00DA7726" w:rsidRDefault="00EE41F2" w:rsidP="00EE41F2">
      <w:pPr>
        <w:spacing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Ukupno uplaćena </w:t>
      </w:r>
      <w:r w:rsidR="00257198"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sredstva </w:t>
      </w: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na račun Škole za  cijelo vrijeme trajanja projekta </w:t>
      </w:r>
      <w:r w:rsidR="00012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1.739,74</w:t>
      </w:r>
      <w:r w:rsidR="00C84551"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EUR</w:t>
      </w:r>
    </w:p>
    <w:p w14:paraId="5171B2C7" w14:textId="087517B4" w:rsidR="0072015C" w:rsidRPr="00DA7726" w:rsidRDefault="00EE41F2" w:rsidP="00EE41F2">
      <w:pPr>
        <w:spacing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 202</w:t>
      </w:r>
      <w:r w:rsidR="008058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6</w:t>
      </w: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godini izvršeno: </w:t>
      </w:r>
      <w:r w:rsidR="0072015C"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 Prihoda</w:t>
      </w:r>
      <w:r w:rsidR="00633A20"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1.</w:t>
      </w:r>
      <w:r w:rsidR="00012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535,00</w:t>
      </w:r>
      <w:r w:rsidR="00633A20"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EUR</w:t>
      </w:r>
    </w:p>
    <w:p w14:paraId="0CA264F1" w14:textId="6DEE0BE8" w:rsidR="0072015C" w:rsidRPr="00DA7726" w:rsidRDefault="0072015C" w:rsidP="0072015C">
      <w:pPr>
        <w:spacing w:line="360" w:lineRule="auto"/>
        <w:ind w:left="212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- Rashoda 55</w:t>
      </w:r>
      <w:r w:rsidR="00012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</w:t>
      </w: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12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67</w:t>
      </w: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EUR</w:t>
      </w:r>
    </w:p>
    <w:p w14:paraId="2E0952E1" w14:textId="77777777" w:rsidR="0014407D" w:rsidRPr="0014407D" w:rsidRDefault="0014407D" w:rsidP="0014407D">
      <w:pPr>
        <w:shd w:val="clear" w:color="auto" w:fill="FFFFFF"/>
        <w:spacing w:after="6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hr-HR"/>
        </w:rPr>
      </w:pPr>
      <w:r w:rsidRPr="0014407D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hr-HR"/>
        </w:rPr>
        <w:lastRenderedPageBreak/>
        <w:t>Projekt Školsko voće i povrće</w:t>
      </w:r>
    </w:p>
    <w:p w14:paraId="36B2A8CC" w14:textId="77777777" w:rsidR="0014407D" w:rsidRPr="00956026" w:rsidRDefault="0014407D" w:rsidP="0014407D">
      <w:pPr>
        <w:spacing w:line="360" w:lineRule="auto"/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</w:pPr>
    </w:p>
    <w:p w14:paraId="69D1A589" w14:textId="10BDF124" w:rsidR="00EE41F2" w:rsidRPr="00DA7726" w:rsidRDefault="00EE41F2" w:rsidP="00EE41F2">
      <w:pPr>
        <w:spacing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Ukupna vrijednost projekta Školsko voće u 2025./26. školskoj godini je 2.671,21 EUR</w:t>
      </w:r>
    </w:p>
    <w:p w14:paraId="2DB599E1" w14:textId="3AD3A183" w:rsidR="004D0B0E" w:rsidRPr="00DA7726" w:rsidRDefault="004D0B0E" w:rsidP="004D0B0E">
      <w:pPr>
        <w:spacing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Ukupno uplaćena </w:t>
      </w:r>
      <w:r w:rsidR="00257198"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sredstva </w:t>
      </w: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na račun Škole za  cijelo vrijeme trajanja projekta </w:t>
      </w:r>
      <w:r w:rsidR="000456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1.</w:t>
      </w:r>
      <w:r w:rsidR="00012D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403,95</w:t>
      </w:r>
      <w:r w:rsidR="00C84551"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EUR </w:t>
      </w:r>
    </w:p>
    <w:p w14:paraId="281F0477" w14:textId="2ADD0D90" w:rsidR="0072015C" w:rsidRPr="00DA7726" w:rsidRDefault="0072015C" w:rsidP="0072015C">
      <w:pPr>
        <w:spacing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 202</w:t>
      </w:r>
      <w:r w:rsidR="008058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6</w:t>
      </w: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godini izvršeno: - Prihoda </w:t>
      </w:r>
      <w:r w:rsidR="000456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1.096,64</w:t>
      </w:r>
      <w:r w:rsidR="00633A20"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EUR</w:t>
      </w:r>
    </w:p>
    <w:p w14:paraId="48FB082C" w14:textId="5643C5A4" w:rsidR="0072015C" w:rsidRPr="00DA7726" w:rsidRDefault="0072015C" w:rsidP="0072015C">
      <w:pPr>
        <w:spacing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                          - Rashoda  </w:t>
      </w:r>
      <w:r w:rsidR="00EA45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1.819,19</w:t>
      </w: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EUR</w:t>
      </w:r>
    </w:p>
    <w:p w14:paraId="70171D27" w14:textId="362A102D" w:rsidR="0014407D" w:rsidRPr="00DA7726" w:rsidRDefault="0014407D" w:rsidP="0014407D">
      <w:pPr>
        <w:pStyle w:val="Naslov3"/>
        <w:shd w:val="clear" w:color="auto" w:fill="FFFFFF"/>
        <w:spacing w:before="0" w:beforeAutospacing="0" w:after="60" w:afterAutospacing="0"/>
        <w:rPr>
          <w:color w:val="0D0D0D"/>
          <w:sz w:val="24"/>
          <w:szCs w:val="24"/>
        </w:rPr>
      </w:pPr>
      <w:r w:rsidRPr="00DA7726">
        <w:rPr>
          <w:color w:val="0D0D0D"/>
          <w:sz w:val="24"/>
          <w:szCs w:val="24"/>
        </w:rPr>
        <w:t>Projekt Pomoćnici u nastavi 8.</w:t>
      </w:r>
    </w:p>
    <w:p w14:paraId="06BB5469" w14:textId="77777777" w:rsidR="00257198" w:rsidRPr="00DA7726" w:rsidRDefault="00257198" w:rsidP="0014407D">
      <w:pPr>
        <w:pStyle w:val="Naslov3"/>
        <w:shd w:val="clear" w:color="auto" w:fill="FFFFFF"/>
        <w:spacing w:before="0" w:beforeAutospacing="0" w:after="60" w:afterAutospacing="0"/>
        <w:rPr>
          <w:color w:val="0D0D0D"/>
          <w:sz w:val="24"/>
          <w:szCs w:val="24"/>
        </w:rPr>
      </w:pPr>
    </w:p>
    <w:p w14:paraId="575CCFDC" w14:textId="6FF73C42" w:rsidR="001A0922" w:rsidRPr="00DA7726" w:rsidRDefault="001A0922" w:rsidP="0072015C">
      <w:pPr>
        <w:spacing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Osim ova dva projekta u 202</w:t>
      </w:r>
      <w:r w:rsidR="009560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6</w:t>
      </w: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godini koristili smo i sredstva iz projekta Pomoćnik u nastavi 8., projekt je ugovoren za školsku godinu i proteže se kroz dvije financijske godine</w:t>
      </w:r>
      <w:r w:rsidR="0014407D"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 p</w:t>
      </w: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rihodi iz projekta </w:t>
      </w:r>
      <w:r w:rsidR="0014407D"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evidentirani</w:t>
      </w: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su na konto 6711.  </w:t>
      </w:r>
    </w:p>
    <w:p w14:paraId="6E9DFF3E" w14:textId="5A166044" w:rsidR="001A0922" w:rsidRPr="00DA7726" w:rsidRDefault="001A0922" w:rsidP="001A0922">
      <w:pPr>
        <w:spacing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Ukupna vrijednost projekta u 2025./26. školskoj godini je </w:t>
      </w:r>
      <w:r w:rsidR="006173D5"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11.840,33</w:t>
      </w: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EUR</w:t>
      </w:r>
    </w:p>
    <w:p w14:paraId="3E55CE55" w14:textId="52697D6C" w:rsidR="001A0922" w:rsidRPr="00DA7726" w:rsidRDefault="001A0922" w:rsidP="001A0922">
      <w:pPr>
        <w:spacing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Ukupno uplaćena na</w:t>
      </w:r>
      <w:r w:rsidR="00257198"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sredstva</w:t>
      </w: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račun Škole za  cijelo vrijeme trajanja projekta </w:t>
      </w:r>
      <w:r w:rsidR="003A21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9.</w:t>
      </w:r>
      <w:r w:rsidR="002865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33</w:t>
      </w:r>
      <w:r w:rsidR="003A21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9,08</w:t>
      </w: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EUR </w:t>
      </w:r>
    </w:p>
    <w:p w14:paraId="7CD9606D" w14:textId="7AF43B02" w:rsidR="001A0922" w:rsidRPr="00DA7726" w:rsidRDefault="001A0922" w:rsidP="001A0922">
      <w:pPr>
        <w:spacing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 202</w:t>
      </w:r>
      <w:r w:rsidR="008058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6</w:t>
      </w: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godini izvršeno: - Prihoda </w:t>
      </w:r>
      <w:r w:rsidR="003A21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6.</w:t>
      </w:r>
      <w:r w:rsidR="002865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199</w:t>
      </w:r>
      <w:r w:rsidR="003A21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,39</w:t>
      </w: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EUR</w:t>
      </w:r>
    </w:p>
    <w:p w14:paraId="3A5535BA" w14:textId="5FAA52A0" w:rsidR="001A0922" w:rsidRPr="00DA7726" w:rsidRDefault="001A0922" w:rsidP="001A0922">
      <w:pPr>
        <w:spacing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                          - Rashoda  </w:t>
      </w:r>
      <w:r w:rsidR="003A21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6.</w:t>
      </w:r>
      <w:r w:rsidR="002865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155,71</w:t>
      </w: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EUR</w:t>
      </w:r>
    </w:p>
    <w:p w14:paraId="5C635D7B" w14:textId="5F36A984" w:rsidR="002C63A7" w:rsidRPr="00DA7726" w:rsidRDefault="002C63A7" w:rsidP="001A0922">
      <w:pPr>
        <w:spacing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A7726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Svi projekti financirani iz fondova Europske unije realizirani su u skladu s planiranim aktivnostima i ugovorenim obvezama. Sredstva su korištena namjenski, a evidentirana odstupanja između prihoda i rashoda posljedica su dinamike uplata i prijenosa troškova između proračunskih razdoblja.</w:t>
      </w:r>
    </w:p>
    <w:p w14:paraId="1CC6FDC4" w14:textId="11FF01C2" w:rsidR="0065005C" w:rsidRPr="00DA7726" w:rsidRDefault="0065005C" w:rsidP="001A0922">
      <w:pPr>
        <w:spacing w:line="36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DA772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Izvještaj o danim zajmovima i potraživanjima po danim zajmovima </w:t>
      </w:r>
    </w:p>
    <w:p w14:paraId="0F88E67D" w14:textId="3023C33F" w:rsidR="0065005C" w:rsidRPr="00DA7726" w:rsidRDefault="0065005C" w:rsidP="001A0922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OŠ Matija Antun </w:t>
      </w:r>
      <w:proofErr w:type="spellStart"/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Reljković</w:t>
      </w:r>
      <w:proofErr w:type="spellEnd"/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Cerna</w:t>
      </w:r>
      <w:proofErr w:type="spellEnd"/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nije davala zajmove u</w:t>
      </w:r>
      <w:r w:rsidR="00F329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prvom polugodištu</w:t>
      </w: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202</w:t>
      </w:r>
      <w:r w:rsidR="00F329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6</w:t>
      </w:r>
      <w:r w:rsidRPr="00DA77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godine te nema iskazanih potraživanja po istima. </w:t>
      </w:r>
      <w:r w:rsidRPr="00DA7726">
        <w:rPr>
          <w:rFonts w:ascii="Times New Roman" w:hAnsi="Times New Roman" w:cs="Times New Roman"/>
          <w:noProof/>
          <w:sz w:val="24"/>
          <w:szCs w:val="24"/>
        </w:rPr>
        <w:t>Ovaj izvještaj je sastavni dio Godišnjeg izvještaja o izvršenju Proračuna OŠ M. A. Reljković, Cerna za razdoblje od 1. siječnja do 3</w:t>
      </w:r>
      <w:r w:rsidR="00F32942">
        <w:rPr>
          <w:rFonts w:ascii="Times New Roman" w:hAnsi="Times New Roman" w:cs="Times New Roman"/>
          <w:noProof/>
          <w:sz w:val="24"/>
          <w:szCs w:val="24"/>
        </w:rPr>
        <w:t>0</w:t>
      </w:r>
      <w:r w:rsidRPr="00DA7726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F32942">
        <w:rPr>
          <w:rFonts w:ascii="Times New Roman" w:hAnsi="Times New Roman" w:cs="Times New Roman"/>
          <w:noProof/>
          <w:sz w:val="24"/>
          <w:szCs w:val="24"/>
        </w:rPr>
        <w:t>lipnja 2026</w:t>
      </w:r>
      <w:r w:rsidRPr="00DA7726">
        <w:rPr>
          <w:rFonts w:ascii="Times New Roman" w:hAnsi="Times New Roman" w:cs="Times New Roman"/>
          <w:noProof/>
          <w:sz w:val="24"/>
          <w:szCs w:val="24"/>
        </w:rPr>
        <w:t>. godine.</w:t>
      </w:r>
    </w:p>
    <w:p w14:paraId="4191161D" w14:textId="2846FA74" w:rsidR="008B2EBA" w:rsidRDefault="008B2EBA" w:rsidP="008B2EBA">
      <w:pPr>
        <w:pStyle w:val="Uvuenotijeloteksta"/>
        <w:spacing w:line="360" w:lineRule="auto"/>
        <w:ind w:firstLine="0"/>
        <w:rPr>
          <w:b/>
        </w:rPr>
      </w:pPr>
      <w:r w:rsidRPr="00DA7726">
        <w:rPr>
          <w:b/>
        </w:rPr>
        <w:t>Izvještaj o stanju potraživanja i dospjelih obveza te o stanju potencijalnih obveza po osnovi sudskim sporovima</w:t>
      </w:r>
    </w:p>
    <w:p w14:paraId="4602F242" w14:textId="77777777" w:rsidR="00956026" w:rsidRPr="00DA7726" w:rsidRDefault="00956026" w:rsidP="008B2EBA">
      <w:pPr>
        <w:pStyle w:val="Uvuenotijeloteksta"/>
        <w:spacing w:line="360" w:lineRule="auto"/>
        <w:ind w:firstLine="0"/>
      </w:pPr>
    </w:p>
    <w:p w14:paraId="760A2548" w14:textId="785CCD49" w:rsidR="008B2EBA" w:rsidRPr="00DA7726" w:rsidRDefault="008B2EBA" w:rsidP="008B2E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726">
        <w:rPr>
          <w:rFonts w:ascii="Times New Roman" w:hAnsi="Times New Roman" w:cs="Times New Roman"/>
          <w:sz w:val="24"/>
          <w:szCs w:val="24"/>
        </w:rPr>
        <w:t>Na dan 3</w:t>
      </w:r>
      <w:r w:rsidR="00F32942">
        <w:rPr>
          <w:rFonts w:ascii="Times New Roman" w:hAnsi="Times New Roman" w:cs="Times New Roman"/>
          <w:sz w:val="24"/>
          <w:szCs w:val="24"/>
        </w:rPr>
        <w:t>0</w:t>
      </w:r>
      <w:r w:rsidRPr="00DA7726">
        <w:rPr>
          <w:rFonts w:ascii="Times New Roman" w:hAnsi="Times New Roman" w:cs="Times New Roman"/>
          <w:sz w:val="24"/>
          <w:szCs w:val="24"/>
        </w:rPr>
        <w:t xml:space="preserve">. </w:t>
      </w:r>
      <w:r w:rsidR="00F32942">
        <w:rPr>
          <w:rFonts w:ascii="Times New Roman" w:hAnsi="Times New Roman" w:cs="Times New Roman"/>
          <w:sz w:val="24"/>
          <w:szCs w:val="24"/>
        </w:rPr>
        <w:t>lipnja</w:t>
      </w:r>
      <w:r w:rsidRPr="00DA7726">
        <w:rPr>
          <w:rFonts w:ascii="Times New Roman" w:hAnsi="Times New Roman" w:cs="Times New Roman"/>
          <w:sz w:val="24"/>
          <w:szCs w:val="24"/>
        </w:rPr>
        <w:t xml:space="preserve"> 202</w:t>
      </w:r>
      <w:r w:rsidR="00F32942">
        <w:rPr>
          <w:rFonts w:ascii="Times New Roman" w:hAnsi="Times New Roman" w:cs="Times New Roman"/>
          <w:sz w:val="24"/>
          <w:szCs w:val="24"/>
        </w:rPr>
        <w:t>6</w:t>
      </w:r>
      <w:r w:rsidRPr="00DA7726">
        <w:rPr>
          <w:rFonts w:ascii="Times New Roman" w:hAnsi="Times New Roman" w:cs="Times New Roman"/>
          <w:sz w:val="24"/>
          <w:szCs w:val="24"/>
        </w:rPr>
        <w:t xml:space="preserve">. stanje dospjelih obveza je </w:t>
      </w:r>
      <w:r w:rsidR="00F32942">
        <w:rPr>
          <w:rFonts w:ascii="Times New Roman" w:hAnsi="Times New Roman" w:cs="Times New Roman"/>
          <w:sz w:val="24"/>
          <w:szCs w:val="24"/>
        </w:rPr>
        <w:t>2.331,80</w:t>
      </w:r>
      <w:r w:rsidRPr="00DA7726">
        <w:rPr>
          <w:rFonts w:ascii="Times New Roman" w:hAnsi="Times New Roman" w:cs="Times New Roman"/>
          <w:sz w:val="24"/>
          <w:szCs w:val="24"/>
        </w:rPr>
        <w:t xml:space="preserve"> EUR a nedospjelih </w:t>
      </w:r>
      <w:r w:rsidR="001F5662">
        <w:rPr>
          <w:rFonts w:ascii="Times New Roman" w:hAnsi="Times New Roman" w:cs="Times New Roman"/>
          <w:sz w:val="24"/>
          <w:szCs w:val="24"/>
        </w:rPr>
        <w:t xml:space="preserve">obveza </w:t>
      </w:r>
      <w:bookmarkStart w:id="0" w:name="_GoBack"/>
      <w:bookmarkEnd w:id="0"/>
      <w:r w:rsidR="00F32942">
        <w:rPr>
          <w:rFonts w:ascii="Times New Roman" w:hAnsi="Times New Roman" w:cs="Times New Roman"/>
          <w:sz w:val="24"/>
          <w:szCs w:val="24"/>
        </w:rPr>
        <w:t>124.435,05</w:t>
      </w:r>
      <w:r w:rsidRPr="00DA7726">
        <w:rPr>
          <w:rFonts w:ascii="Times New Roman" w:hAnsi="Times New Roman" w:cs="Times New Roman"/>
          <w:sz w:val="24"/>
          <w:szCs w:val="24"/>
        </w:rPr>
        <w:t xml:space="preserve"> EUR </w:t>
      </w:r>
      <w:r w:rsidR="009C2DF1" w:rsidRPr="00DA7726">
        <w:rPr>
          <w:rFonts w:ascii="Times New Roman" w:hAnsi="Times New Roman" w:cs="Times New Roman"/>
          <w:sz w:val="24"/>
          <w:szCs w:val="24"/>
        </w:rPr>
        <w:t>što ukupno znači da Š</w:t>
      </w:r>
      <w:r w:rsidRPr="00DA7726">
        <w:rPr>
          <w:rFonts w:ascii="Times New Roman" w:hAnsi="Times New Roman" w:cs="Times New Roman"/>
          <w:sz w:val="24"/>
          <w:szCs w:val="24"/>
        </w:rPr>
        <w:t>kola na dan 3</w:t>
      </w:r>
      <w:r w:rsidR="00F32942">
        <w:rPr>
          <w:rFonts w:ascii="Times New Roman" w:hAnsi="Times New Roman" w:cs="Times New Roman"/>
          <w:sz w:val="24"/>
          <w:szCs w:val="24"/>
        </w:rPr>
        <w:t>0</w:t>
      </w:r>
      <w:r w:rsidRPr="00DA7726">
        <w:rPr>
          <w:rFonts w:ascii="Times New Roman" w:hAnsi="Times New Roman" w:cs="Times New Roman"/>
          <w:sz w:val="24"/>
          <w:szCs w:val="24"/>
        </w:rPr>
        <w:t xml:space="preserve">. </w:t>
      </w:r>
      <w:r w:rsidR="00F32942">
        <w:rPr>
          <w:rFonts w:ascii="Times New Roman" w:hAnsi="Times New Roman" w:cs="Times New Roman"/>
          <w:sz w:val="24"/>
          <w:szCs w:val="24"/>
        </w:rPr>
        <w:t xml:space="preserve">lipnja </w:t>
      </w:r>
      <w:r w:rsidRPr="00DA7726">
        <w:rPr>
          <w:rFonts w:ascii="Times New Roman" w:hAnsi="Times New Roman" w:cs="Times New Roman"/>
          <w:sz w:val="24"/>
          <w:szCs w:val="24"/>
        </w:rPr>
        <w:t>202</w:t>
      </w:r>
      <w:r w:rsidR="00F32942">
        <w:rPr>
          <w:rFonts w:ascii="Times New Roman" w:hAnsi="Times New Roman" w:cs="Times New Roman"/>
          <w:sz w:val="24"/>
          <w:szCs w:val="24"/>
        </w:rPr>
        <w:t>6</w:t>
      </w:r>
      <w:r w:rsidRPr="00DA7726">
        <w:rPr>
          <w:rFonts w:ascii="Times New Roman" w:hAnsi="Times New Roman" w:cs="Times New Roman"/>
          <w:sz w:val="24"/>
          <w:szCs w:val="24"/>
        </w:rPr>
        <w:t>. ima obveza u iznosu 12</w:t>
      </w:r>
      <w:r w:rsidR="00F32942">
        <w:rPr>
          <w:rFonts w:ascii="Times New Roman" w:hAnsi="Times New Roman" w:cs="Times New Roman"/>
          <w:sz w:val="24"/>
          <w:szCs w:val="24"/>
        </w:rPr>
        <w:t>6</w:t>
      </w:r>
      <w:r w:rsidRPr="00DA7726">
        <w:rPr>
          <w:rFonts w:ascii="Times New Roman" w:hAnsi="Times New Roman" w:cs="Times New Roman"/>
          <w:sz w:val="24"/>
          <w:szCs w:val="24"/>
        </w:rPr>
        <w:t>.7</w:t>
      </w:r>
      <w:r w:rsidR="00F32942">
        <w:rPr>
          <w:rFonts w:ascii="Times New Roman" w:hAnsi="Times New Roman" w:cs="Times New Roman"/>
          <w:sz w:val="24"/>
          <w:szCs w:val="24"/>
        </w:rPr>
        <w:t>66,85</w:t>
      </w:r>
      <w:r w:rsidRPr="00DA7726">
        <w:rPr>
          <w:rFonts w:ascii="Times New Roman" w:hAnsi="Times New Roman" w:cs="Times New Roman"/>
          <w:sz w:val="24"/>
          <w:szCs w:val="24"/>
        </w:rPr>
        <w:t xml:space="preserve"> EUR</w:t>
      </w:r>
      <w:r w:rsidR="009C2DF1" w:rsidRPr="00DA7726">
        <w:rPr>
          <w:rFonts w:ascii="Times New Roman" w:hAnsi="Times New Roman" w:cs="Times New Roman"/>
          <w:sz w:val="24"/>
          <w:szCs w:val="24"/>
        </w:rPr>
        <w:t>. Potraživanj</w:t>
      </w:r>
      <w:r w:rsidR="00D0470B">
        <w:rPr>
          <w:rFonts w:ascii="Times New Roman" w:hAnsi="Times New Roman" w:cs="Times New Roman"/>
          <w:sz w:val="24"/>
          <w:szCs w:val="24"/>
        </w:rPr>
        <w:t>a</w:t>
      </w:r>
      <w:r w:rsidR="009C2DF1" w:rsidRPr="00DA7726">
        <w:rPr>
          <w:rFonts w:ascii="Times New Roman" w:hAnsi="Times New Roman" w:cs="Times New Roman"/>
          <w:sz w:val="24"/>
          <w:szCs w:val="24"/>
        </w:rPr>
        <w:t xml:space="preserve"> Š</w:t>
      </w:r>
      <w:r w:rsidRPr="00DA7726">
        <w:rPr>
          <w:rFonts w:ascii="Times New Roman" w:hAnsi="Times New Roman" w:cs="Times New Roman"/>
          <w:sz w:val="24"/>
          <w:szCs w:val="24"/>
        </w:rPr>
        <w:t>kole na dan 3</w:t>
      </w:r>
      <w:r w:rsidR="00F32942">
        <w:rPr>
          <w:rFonts w:ascii="Times New Roman" w:hAnsi="Times New Roman" w:cs="Times New Roman"/>
          <w:sz w:val="24"/>
          <w:szCs w:val="24"/>
        </w:rPr>
        <w:t>0</w:t>
      </w:r>
      <w:r w:rsidRPr="00DA7726">
        <w:rPr>
          <w:rFonts w:ascii="Times New Roman" w:hAnsi="Times New Roman" w:cs="Times New Roman"/>
          <w:sz w:val="24"/>
          <w:szCs w:val="24"/>
        </w:rPr>
        <w:t>.</w:t>
      </w:r>
      <w:r w:rsidR="00F32942">
        <w:rPr>
          <w:rFonts w:ascii="Times New Roman" w:hAnsi="Times New Roman" w:cs="Times New Roman"/>
          <w:sz w:val="24"/>
          <w:szCs w:val="24"/>
        </w:rPr>
        <w:t xml:space="preserve"> lipnja </w:t>
      </w:r>
      <w:r w:rsidRPr="00DA7726">
        <w:rPr>
          <w:rFonts w:ascii="Times New Roman" w:hAnsi="Times New Roman" w:cs="Times New Roman"/>
          <w:sz w:val="24"/>
          <w:szCs w:val="24"/>
        </w:rPr>
        <w:t>202</w:t>
      </w:r>
      <w:r w:rsidR="00F32942">
        <w:rPr>
          <w:rFonts w:ascii="Times New Roman" w:hAnsi="Times New Roman" w:cs="Times New Roman"/>
          <w:sz w:val="24"/>
          <w:szCs w:val="24"/>
        </w:rPr>
        <w:t>6</w:t>
      </w:r>
      <w:r w:rsidRPr="00DA7726">
        <w:rPr>
          <w:rFonts w:ascii="Times New Roman" w:hAnsi="Times New Roman" w:cs="Times New Roman"/>
          <w:sz w:val="24"/>
          <w:szCs w:val="24"/>
        </w:rPr>
        <w:t xml:space="preserve">. u iznosu od </w:t>
      </w:r>
      <w:r w:rsidR="00071439">
        <w:rPr>
          <w:rFonts w:ascii="Times New Roman" w:hAnsi="Times New Roman" w:cs="Times New Roman"/>
          <w:sz w:val="24"/>
          <w:szCs w:val="24"/>
        </w:rPr>
        <w:t>128.</w:t>
      </w:r>
      <w:r w:rsidR="007E1D6E">
        <w:rPr>
          <w:rFonts w:ascii="Times New Roman" w:hAnsi="Times New Roman" w:cs="Times New Roman"/>
          <w:sz w:val="24"/>
          <w:szCs w:val="24"/>
        </w:rPr>
        <w:t>158,03 EUR a sastoj</w:t>
      </w:r>
      <w:r w:rsidR="00D0470B">
        <w:rPr>
          <w:rFonts w:ascii="Times New Roman" w:hAnsi="Times New Roman" w:cs="Times New Roman"/>
          <w:sz w:val="24"/>
          <w:szCs w:val="24"/>
        </w:rPr>
        <w:t>e</w:t>
      </w:r>
      <w:r w:rsidR="007E1D6E">
        <w:rPr>
          <w:rFonts w:ascii="Times New Roman" w:hAnsi="Times New Roman" w:cs="Times New Roman"/>
          <w:sz w:val="24"/>
          <w:szCs w:val="24"/>
        </w:rPr>
        <w:t xml:space="preserve"> se od </w:t>
      </w:r>
      <w:r w:rsidRPr="00DA7726">
        <w:rPr>
          <w:rFonts w:ascii="Times New Roman" w:hAnsi="Times New Roman" w:cs="Times New Roman"/>
          <w:sz w:val="24"/>
          <w:szCs w:val="24"/>
        </w:rPr>
        <w:t xml:space="preserve">1,99 EUR potraživanje za više uplaćene </w:t>
      </w:r>
      <w:r w:rsidR="001F5662">
        <w:rPr>
          <w:rFonts w:ascii="Times New Roman" w:hAnsi="Times New Roman" w:cs="Times New Roman"/>
          <w:sz w:val="24"/>
          <w:szCs w:val="24"/>
        </w:rPr>
        <w:t>sudske pristojbe</w:t>
      </w:r>
      <w:r w:rsidRPr="00DA7726">
        <w:rPr>
          <w:rFonts w:ascii="Times New Roman" w:hAnsi="Times New Roman" w:cs="Times New Roman"/>
          <w:sz w:val="24"/>
          <w:szCs w:val="24"/>
        </w:rPr>
        <w:t xml:space="preserve"> Općinskom sudu u Vinkovcima</w:t>
      </w:r>
      <w:r w:rsidR="007E1D6E">
        <w:rPr>
          <w:rFonts w:ascii="Times New Roman" w:hAnsi="Times New Roman" w:cs="Times New Roman"/>
          <w:sz w:val="24"/>
          <w:szCs w:val="24"/>
        </w:rPr>
        <w:t xml:space="preserve">, 2.720,82 EUR potraživanja za bolovanje na teret HZZO-a i 125.435,22 EUR </w:t>
      </w:r>
      <w:r w:rsidR="00D0470B">
        <w:rPr>
          <w:rFonts w:ascii="Times New Roman" w:hAnsi="Times New Roman" w:cs="Times New Roman"/>
          <w:sz w:val="24"/>
          <w:szCs w:val="24"/>
        </w:rPr>
        <w:t>potraživanja za plaće i materijalna prava za zaposlene</w:t>
      </w:r>
      <w:r w:rsidRPr="00DA7726">
        <w:rPr>
          <w:rFonts w:ascii="Times New Roman" w:hAnsi="Times New Roman" w:cs="Times New Roman"/>
          <w:sz w:val="24"/>
          <w:szCs w:val="24"/>
        </w:rPr>
        <w:t>.</w:t>
      </w:r>
      <w:r w:rsidR="00D0470B">
        <w:rPr>
          <w:rFonts w:ascii="Times New Roman" w:hAnsi="Times New Roman" w:cs="Times New Roman"/>
          <w:sz w:val="24"/>
          <w:szCs w:val="24"/>
        </w:rPr>
        <w:t xml:space="preserve"> Škola na dan 30.</w:t>
      </w:r>
      <w:r w:rsidR="001F5662">
        <w:rPr>
          <w:rFonts w:ascii="Times New Roman" w:hAnsi="Times New Roman" w:cs="Times New Roman"/>
          <w:sz w:val="24"/>
          <w:szCs w:val="24"/>
        </w:rPr>
        <w:t xml:space="preserve"> </w:t>
      </w:r>
      <w:r w:rsidR="00D0470B">
        <w:rPr>
          <w:rFonts w:ascii="Times New Roman" w:hAnsi="Times New Roman" w:cs="Times New Roman"/>
          <w:sz w:val="24"/>
          <w:szCs w:val="24"/>
        </w:rPr>
        <w:t>lipnja 2026. nema evidentiranih sudskih sporova.</w:t>
      </w:r>
      <w:r w:rsidRPr="00DA77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10E9D8" w14:textId="77777777" w:rsidR="0065005C" w:rsidRPr="00DA7726" w:rsidRDefault="0065005C" w:rsidP="0065005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7726">
        <w:rPr>
          <w:rFonts w:ascii="Times New Roman" w:hAnsi="Times New Roman" w:cs="Times New Roman"/>
          <w:b/>
          <w:sz w:val="24"/>
          <w:szCs w:val="24"/>
        </w:rPr>
        <w:lastRenderedPageBreak/>
        <w:t>Izvještaj o danim jamstvima i plaćanjima po protestiranim jamstvima</w:t>
      </w:r>
    </w:p>
    <w:p w14:paraId="47158E98" w14:textId="6AD92AAC" w:rsidR="0065005C" w:rsidRPr="00DA7726" w:rsidRDefault="0065005C" w:rsidP="0065005C">
      <w:pPr>
        <w:pStyle w:val="Uvuenotijeloteksta"/>
        <w:spacing w:line="360" w:lineRule="auto"/>
        <w:ind w:firstLine="0"/>
        <w:rPr>
          <w:noProof/>
        </w:rPr>
      </w:pPr>
      <w:r w:rsidRPr="00DA7726">
        <w:t xml:space="preserve">OŠ Matija Antun </w:t>
      </w:r>
      <w:proofErr w:type="spellStart"/>
      <w:r w:rsidRPr="00DA7726">
        <w:t>Reljković</w:t>
      </w:r>
      <w:proofErr w:type="spellEnd"/>
      <w:r w:rsidRPr="00DA7726">
        <w:t xml:space="preserve">, </w:t>
      </w:r>
      <w:proofErr w:type="spellStart"/>
      <w:r w:rsidRPr="00DA7726">
        <w:t>Cerna</w:t>
      </w:r>
      <w:proofErr w:type="spellEnd"/>
      <w:r w:rsidRPr="00DA7726">
        <w:t xml:space="preserve"> nije imala potrebe za davanje jamstava i plaćanja po protestiranim jamstvima.  </w:t>
      </w:r>
      <w:r w:rsidRPr="00DA7726">
        <w:rPr>
          <w:noProof/>
        </w:rPr>
        <w:t xml:space="preserve">Ovaj izvještaj je sastavni dio </w:t>
      </w:r>
      <w:r w:rsidR="00956026">
        <w:rPr>
          <w:noProof/>
        </w:rPr>
        <w:t>Polug</w:t>
      </w:r>
      <w:r w:rsidRPr="00DA7726">
        <w:rPr>
          <w:noProof/>
        </w:rPr>
        <w:t>odišnjeg izvještaja o izvršenju Proračuna OŠ M. A. Reljković, Cerna za razdoblje od 1. siječnja do 3</w:t>
      </w:r>
      <w:r w:rsidR="00F32942">
        <w:rPr>
          <w:noProof/>
        </w:rPr>
        <w:t>0</w:t>
      </w:r>
      <w:r w:rsidRPr="00DA7726">
        <w:rPr>
          <w:noProof/>
        </w:rPr>
        <w:t xml:space="preserve">. </w:t>
      </w:r>
      <w:r w:rsidR="00F32942">
        <w:rPr>
          <w:noProof/>
        </w:rPr>
        <w:t>lipnja</w:t>
      </w:r>
      <w:r w:rsidRPr="00DA7726">
        <w:rPr>
          <w:noProof/>
        </w:rPr>
        <w:t xml:space="preserve"> 202</w:t>
      </w:r>
      <w:r w:rsidR="00F32942">
        <w:rPr>
          <w:noProof/>
        </w:rPr>
        <w:t>6</w:t>
      </w:r>
      <w:r w:rsidRPr="00DA7726">
        <w:rPr>
          <w:noProof/>
        </w:rPr>
        <w:t>. godine.</w:t>
      </w:r>
    </w:p>
    <w:p w14:paraId="00816E9A" w14:textId="007CBB41" w:rsidR="00257198" w:rsidRPr="00DA7726" w:rsidRDefault="00257198" w:rsidP="0065005C">
      <w:pPr>
        <w:pStyle w:val="Uvuenotijeloteksta"/>
        <w:spacing w:line="360" w:lineRule="auto"/>
        <w:ind w:firstLine="0"/>
        <w:rPr>
          <w:noProof/>
        </w:rPr>
      </w:pPr>
    </w:p>
    <w:p w14:paraId="41380F57" w14:textId="33DE4EF6" w:rsidR="00257198" w:rsidRPr="00DA7726" w:rsidRDefault="00257198" w:rsidP="00257198">
      <w:pPr>
        <w:pStyle w:val="Uvuenotijeloteksta"/>
        <w:spacing w:line="360" w:lineRule="auto"/>
        <w:ind w:firstLine="0"/>
        <w:rPr>
          <w:b/>
          <w:noProof/>
        </w:rPr>
      </w:pPr>
      <w:r w:rsidRPr="00DA7726">
        <w:rPr>
          <w:b/>
          <w:noProof/>
        </w:rPr>
        <w:t xml:space="preserve">Obrazloženje ostvarenja </w:t>
      </w:r>
      <w:r w:rsidR="00956026">
        <w:rPr>
          <w:b/>
          <w:noProof/>
        </w:rPr>
        <w:t>polu</w:t>
      </w:r>
      <w:r w:rsidRPr="00DA7726">
        <w:rPr>
          <w:b/>
          <w:noProof/>
        </w:rPr>
        <w:t xml:space="preserve">godišnjeg izvještaja o izvršenju financijskog plana za </w:t>
      </w:r>
      <w:r w:rsidR="00F32942">
        <w:rPr>
          <w:b/>
          <w:noProof/>
        </w:rPr>
        <w:t xml:space="preserve">prvo polugodište </w:t>
      </w:r>
      <w:r w:rsidRPr="00DA7726">
        <w:rPr>
          <w:b/>
          <w:noProof/>
        </w:rPr>
        <w:t>202</w:t>
      </w:r>
      <w:r w:rsidR="00F32942">
        <w:rPr>
          <w:b/>
          <w:noProof/>
        </w:rPr>
        <w:t>6</w:t>
      </w:r>
      <w:r w:rsidRPr="00DA7726">
        <w:rPr>
          <w:b/>
          <w:noProof/>
        </w:rPr>
        <w:t>. godin</w:t>
      </w:r>
      <w:r w:rsidR="00F32942">
        <w:rPr>
          <w:b/>
          <w:noProof/>
        </w:rPr>
        <w:t>e</w:t>
      </w:r>
    </w:p>
    <w:p w14:paraId="1EB15E04" w14:textId="77777777" w:rsidR="00257198" w:rsidRPr="00DA7726" w:rsidRDefault="00257198" w:rsidP="00257198">
      <w:pPr>
        <w:pStyle w:val="Uvuenotijeloteksta"/>
        <w:spacing w:line="360" w:lineRule="auto"/>
        <w:ind w:firstLine="0"/>
        <w:rPr>
          <w:b/>
          <w:noProof/>
        </w:rPr>
      </w:pPr>
    </w:p>
    <w:p w14:paraId="15707807" w14:textId="713C95BB" w:rsidR="00257198" w:rsidRPr="00DA7726" w:rsidRDefault="00F37AEA" w:rsidP="00257198">
      <w:pPr>
        <w:pStyle w:val="Uvuenotijeloteksta"/>
        <w:spacing w:line="360" w:lineRule="auto"/>
        <w:ind w:firstLine="0"/>
        <w:rPr>
          <w:noProof/>
        </w:rPr>
      </w:pPr>
      <w:r>
        <w:t xml:space="preserve">Financijski plan </w:t>
      </w:r>
      <w:r w:rsidR="00F32942">
        <w:t xml:space="preserve">u prvom polugodištu </w:t>
      </w:r>
      <w:r>
        <w:t>202</w:t>
      </w:r>
      <w:r w:rsidR="00F32942">
        <w:t>6</w:t>
      </w:r>
      <w:r>
        <w:t>. godin</w:t>
      </w:r>
      <w:r w:rsidR="00F32942">
        <w:t>e</w:t>
      </w:r>
      <w:r>
        <w:t xml:space="preserve"> izvršavan je u skladu s planiranim aktivnostima i raspoloživim sredstvima. U odnosu na prethodnu godinu, prihodi su povećani za </w:t>
      </w:r>
      <w:r w:rsidR="00956026">
        <w:t>6,60</w:t>
      </w:r>
      <w:r>
        <w:t xml:space="preserve"> %, dok su rashodi </w:t>
      </w:r>
      <w:r w:rsidR="00956026">
        <w:t xml:space="preserve">smanjeni </w:t>
      </w:r>
      <w:r>
        <w:t xml:space="preserve">za </w:t>
      </w:r>
      <w:r w:rsidR="00956026">
        <w:t>7,53</w:t>
      </w:r>
      <w:r>
        <w:t>%, što je utjecalo na ostvarenje manjka u izvještajnom razdoblju.</w:t>
      </w:r>
      <w:r w:rsidR="00257198" w:rsidRPr="00DA7726">
        <w:rPr>
          <w:noProof/>
        </w:rPr>
        <w:t xml:space="preserve"> Gledajući prošlogodišnje razdoblje, ova godina bilježi porast i prihoda i rashoda i to na skupini 636 – Pomoći proračunskim korisnicima iz proračuna koji im nije nadležan i 311 – Plaće. Razlog tome je povećanje osnovica za obračun plaće i za ostale rashode za zaposlene. Također, ovo razdoblje je specifično zbog porasta rashoda na skupini 6712 – Pomoći iz nadležnog proračuna za financiranje rashoda za nabavu nefinancijske imovine</w:t>
      </w:r>
      <w:r w:rsidR="00956026">
        <w:rPr>
          <w:noProof/>
        </w:rPr>
        <w:t>.</w:t>
      </w:r>
      <w:r w:rsidR="00257198" w:rsidRPr="00DA7726">
        <w:rPr>
          <w:noProof/>
        </w:rPr>
        <w:t xml:space="preserve"> </w:t>
      </w:r>
      <w:r>
        <w:t>Ukupni manjak bit će pokriven u narednom razdoblju sukladno važećim propisima i financijskim mogućnostima, vodeći računa o stabilnosti poslovanja i urednom izvršavanju obveza.</w:t>
      </w:r>
    </w:p>
    <w:p w14:paraId="4C284DA8" w14:textId="77777777" w:rsidR="00257198" w:rsidRPr="00DA7726" w:rsidRDefault="00257198" w:rsidP="0065005C">
      <w:pPr>
        <w:pStyle w:val="Uvuenotijeloteksta"/>
        <w:spacing w:line="360" w:lineRule="auto"/>
        <w:ind w:firstLine="0"/>
        <w:rPr>
          <w:noProof/>
        </w:rPr>
      </w:pPr>
    </w:p>
    <w:p w14:paraId="4CF349FF" w14:textId="77777777" w:rsidR="005A53EF" w:rsidRPr="00DA7726" w:rsidRDefault="005A53EF" w:rsidP="00661632">
      <w:pPr>
        <w:pStyle w:val="Uvuenotijeloteksta"/>
        <w:spacing w:line="360" w:lineRule="auto"/>
        <w:ind w:firstLine="0"/>
      </w:pPr>
    </w:p>
    <w:p w14:paraId="34012C6E" w14:textId="0CC3147A" w:rsidR="006B7717" w:rsidRPr="00DA7726" w:rsidRDefault="0046424B" w:rsidP="006616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  <w:t>Ravnatelj:</w:t>
      </w:r>
    </w:p>
    <w:p w14:paraId="62E2804D" w14:textId="7D100F5B" w:rsidR="0046424B" w:rsidRPr="00DA7726" w:rsidRDefault="0046424B" w:rsidP="00661632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  <w:t>___________________</w:t>
      </w:r>
    </w:p>
    <w:p w14:paraId="0FD3C3BC" w14:textId="6C2A0001" w:rsidR="0046424B" w:rsidRPr="00DA7726" w:rsidRDefault="0046424B" w:rsidP="006616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Pr="00DA7726">
        <w:rPr>
          <w:rFonts w:ascii="Times New Roman" w:hAnsi="Times New Roman" w:cs="Times New Roman"/>
          <w:sz w:val="24"/>
          <w:szCs w:val="24"/>
        </w:rPr>
        <w:tab/>
      </w:r>
      <w:r w:rsidR="00272C03" w:rsidRPr="00DA7726">
        <w:rPr>
          <w:rFonts w:ascii="Times New Roman" w:hAnsi="Times New Roman" w:cs="Times New Roman"/>
          <w:sz w:val="24"/>
          <w:szCs w:val="24"/>
        </w:rPr>
        <w:t xml:space="preserve"> </w:t>
      </w:r>
      <w:r w:rsidRPr="00DA7726">
        <w:rPr>
          <w:rFonts w:ascii="Times New Roman" w:hAnsi="Times New Roman" w:cs="Times New Roman"/>
          <w:sz w:val="24"/>
          <w:szCs w:val="24"/>
        </w:rPr>
        <w:t>Mato Bošković, prof.</w:t>
      </w:r>
    </w:p>
    <w:p w14:paraId="2C125540" w14:textId="77777777" w:rsidR="006B7717" w:rsidRPr="00DA7726" w:rsidRDefault="006B7717" w:rsidP="006616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5D3132" w14:textId="77777777" w:rsidR="006B7717" w:rsidRPr="00DA7726" w:rsidRDefault="006B7717" w:rsidP="006616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3526CD" w14:textId="77777777" w:rsidR="006B7717" w:rsidRPr="00DA7726" w:rsidRDefault="006B7717" w:rsidP="006616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004FB0" w14:textId="77777777" w:rsidR="00F87BC3" w:rsidRPr="00DA7726" w:rsidRDefault="00F87BC3" w:rsidP="006616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FDF159" w14:textId="77777777" w:rsidR="00F87BC3" w:rsidRPr="00DA7726" w:rsidRDefault="00F87BC3" w:rsidP="006616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526FDB" w14:textId="39B8DB6B" w:rsidR="00F87BC3" w:rsidRPr="00DA7726" w:rsidRDefault="00F87BC3" w:rsidP="006616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99FFBF" w14:textId="77777777" w:rsidR="004B3B1F" w:rsidRPr="00DA7726" w:rsidRDefault="004B3B1F" w:rsidP="006616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F51E67" w14:textId="77777777" w:rsidR="004B3B1F" w:rsidRPr="00DA7726" w:rsidRDefault="004B3B1F" w:rsidP="006616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0342FD" w14:textId="77777777" w:rsidR="004B3B1F" w:rsidRPr="00DA7726" w:rsidRDefault="004B3B1F" w:rsidP="006616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2DAE63" w14:textId="77777777" w:rsidR="004B3B1F" w:rsidRPr="00DA7726" w:rsidRDefault="004B3B1F" w:rsidP="006616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87FAF0" w14:textId="77777777" w:rsidR="00C91E36" w:rsidRPr="00DA7726" w:rsidRDefault="00C91E36" w:rsidP="006616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BAAAF4" w14:textId="70CEAAAF" w:rsidR="004B3B1F" w:rsidRPr="00DA7726" w:rsidRDefault="001B5360" w:rsidP="0046424B">
      <w:pPr>
        <w:pStyle w:val="Uvuenotijeloteksta"/>
        <w:ind w:firstLine="0"/>
        <w:rPr>
          <w:noProof/>
        </w:rPr>
      </w:pPr>
      <w:r w:rsidRPr="00DA7726">
        <w:t xml:space="preserve">                                                                                                         </w:t>
      </w:r>
    </w:p>
    <w:p w14:paraId="183D48A8" w14:textId="77777777" w:rsidR="000E3F2D" w:rsidRPr="00DA7726" w:rsidRDefault="000E3F2D" w:rsidP="000E3F2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E3F2D" w:rsidRPr="00DA7726" w:rsidSect="00351E02">
      <w:pgSz w:w="11906" w:h="16838"/>
      <w:pgMar w:top="964" w:right="851" w:bottom="96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50404"/>
    <w:multiLevelType w:val="hybridMultilevel"/>
    <w:tmpl w:val="2B7A6422"/>
    <w:lvl w:ilvl="0" w:tplc="041A0017">
      <w:start w:val="1"/>
      <w:numFmt w:val="lowerLetter"/>
      <w:lvlText w:val="%1)"/>
      <w:lvlJc w:val="left"/>
      <w:pPr>
        <w:ind w:left="1146" w:hanging="360"/>
      </w:p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0AB5BF5"/>
    <w:multiLevelType w:val="hybridMultilevel"/>
    <w:tmpl w:val="2F3ED7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F43B17"/>
    <w:multiLevelType w:val="multilevel"/>
    <w:tmpl w:val="041A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3" w15:restartNumberingAfterBreak="0">
    <w:nsid w:val="0C890FE1"/>
    <w:multiLevelType w:val="hybridMultilevel"/>
    <w:tmpl w:val="47C4BED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A7042B"/>
    <w:multiLevelType w:val="hybridMultilevel"/>
    <w:tmpl w:val="2B7A6422"/>
    <w:lvl w:ilvl="0" w:tplc="041A0017">
      <w:start w:val="1"/>
      <w:numFmt w:val="lowerLetter"/>
      <w:lvlText w:val="%1)"/>
      <w:lvlJc w:val="left"/>
      <w:pPr>
        <w:ind w:left="1146" w:hanging="360"/>
      </w:p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DC31C72"/>
    <w:multiLevelType w:val="multilevel"/>
    <w:tmpl w:val="DBFCD0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00B1CAC"/>
    <w:multiLevelType w:val="hybridMultilevel"/>
    <w:tmpl w:val="303E264A"/>
    <w:lvl w:ilvl="0" w:tplc="041A001B">
      <w:start w:val="1"/>
      <w:numFmt w:val="lowerRoman"/>
      <w:lvlText w:val="%1."/>
      <w:lvlJc w:val="right"/>
      <w:pPr>
        <w:ind w:left="1146" w:hanging="360"/>
      </w:p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B9E3AA4"/>
    <w:multiLevelType w:val="hybridMultilevel"/>
    <w:tmpl w:val="E1180F6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63F8A"/>
    <w:multiLevelType w:val="hybridMultilevel"/>
    <w:tmpl w:val="67549BD8"/>
    <w:lvl w:ilvl="0" w:tplc="45AE8C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3381E"/>
    <w:multiLevelType w:val="hybridMultilevel"/>
    <w:tmpl w:val="16BC6D3E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4035C"/>
    <w:multiLevelType w:val="hybridMultilevel"/>
    <w:tmpl w:val="422AD092"/>
    <w:lvl w:ilvl="0" w:tplc="041A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C86D7E"/>
    <w:multiLevelType w:val="multilevel"/>
    <w:tmpl w:val="041A001F"/>
    <w:numStyleLink w:val="Stil1"/>
  </w:abstractNum>
  <w:abstractNum w:abstractNumId="12" w15:restartNumberingAfterBreak="0">
    <w:nsid w:val="3A6324E9"/>
    <w:multiLevelType w:val="hybridMultilevel"/>
    <w:tmpl w:val="3F0AED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67522A"/>
    <w:multiLevelType w:val="multilevel"/>
    <w:tmpl w:val="76120B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ind w:left="831" w:hanging="405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720"/>
      </w:pPr>
    </w:lvl>
    <w:lvl w:ilvl="4">
      <w:start w:val="1"/>
      <w:numFmt w:val="decimal"/>
      <w:isLgl/>
      <w:lvlText w:val="%1.%2.%3.%4.%5."/>
      <w:lvlJc w:val="left"/>
      <w:pPr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</w:lvl>
  </w:abstractNum>
  <w:abstractNum w:abstractNumId="14" w15:restartNumberingAfterBreak="0">
    <w:nsid w:val="436C4380"/>
    <w:multiLevelType w:val="hybridMultilevel"/>
    <w:tmpl w:val="8660B52C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961F6"/>
    <w:multiLevelType w:val="multilevel"/>
    <w:tmpl w:val="D8909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48A07584"/>
    <w:multiLevelType w:val="multilevel"/>
    <w:tmpl w:val="DBFCD0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49CC497A"/>
    <w:multiLevelType w:val="hybridMultilevel"/>
    <w:tmpl w:val="C66CA0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007052"/>
    <w:multiLevelType w:val="hybridMultilevel"/>
    <w:tmpl w:val="BE50BCBE"/>
    <w:lvl w:ilvl="0" w:tplc="49EA04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9C7C19"/>
    <w:multiLevelType w:val="hybridMultilevel"/>
    <w:tmpl w:val="E692FE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744F13"/>
    <w:multiLevelType w:val="multilevel"/>
    <w:tmpl w:val="DBFCD0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4FB04B44"/>
    <w:multiLevelType w:val="multilevel"/>
    <w:tmpl w:val="041A001F"/>
    <w:styleLink w:val="Stil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6A702AD"/>
    <w:multiLevelType w:val="hybridMultilevel"/>
    <w:tmpl w:val="00CCD16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7F486E"/>
    <w:multiLevelType w:val="multilevel"/>
    <w:tmpl w:val="DBFCD0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5A1521B3"/>
    <w:multiLevelType w:val="hybridMultilevel"/>
    <w:tmpl w:val="343A1CF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7042C5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C9044A1"/>
    <w:multiLevelType w:val="multilevel"/>
    <w:tmpl w:val="26863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B92705"/>
    <w:multiLevelType w:val="multilevel"/>
    <w:tmpl w:val="340C0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6D95994"/>
    <w:multiLevelType w:val="hybridMultilevel"/>
    <w:tmpl w:val="79960460"/>
    <w:lvl w:ilvl="0" w:tplc="49EA04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B75049"/>
    <w:multiLevelType w:val="hybridMultilevel"/>
    <w:tmpl w:val="6D7A60E0"/>
    <w:lvl w:ilvl="0" w:tplc="A274AC2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EA142AB"/>
    <w:multiLevelType w:val="hybridMultilevel"/>
    <w:tmpl w:val="8BC20294"/>
    <w:lvl w:ilvl="0" w:tplc="C220D65C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8"/>
  </w:num>
  <w:num w:numId="3">
    <w:abstractNumId w:val="28"/>
  </w:num>
  <w:num w:numId="4">
    <w:abstractNumId w:val="7"/>
  </w:num>
  <w:num w:numId="5">
    <w:abstractNumId w:val="2"/>
  </w:num>
  <w:num w:numId="6">
    <w:abstractNumId w:val="25"/>
  </w:num>
  <w:num w:numId="7">
    <w:abstractNumId w:val="11"/>
  </w:num>
  <w:num w:numId="8">
    <w:abstractNumId w:val="21"/>
  </w:num>
  <w:num w:numId="9">
    <w:abstractNumId w:val="27"/>
  </w:num>
  <w:num w:numId="10">
    <w:abstractNumId w:val="15"/>
  </w:num>
  <w:num w:numId="11">
    <w:abstractNumId w:val="16"/>
  </w:num>
  <w:num w:numId="12">
    <w:abstractNumId w:val="6"/>
  </w:num>
  <w:num w:numId="13">
    <w:abstractNumId w:val="10"/>
  </w:num>
  <w:num w:numId="14">
    <w:abstractNumId w:val="14"/>
  </w:num>
  <w:num w:numId="15">
    <w:abstractNumId w:val="24"/>
  </w:num>
  <w:num w:numId="16">
    <w:abstractNumId w:val="4"/>
  </w:num>
  <w:num w:numId="17">
    <w:abstractNumId w:val="0"/>
  </w:num>
  <w:num w:numId="18">
    <w:abstractNumId w:val="29"/>
  </w:num>
  <w:num w:numId="19">
    <w:abstractNumId w:val="5"/>
  </w:num>
  <w:num w:numId="20">
    <w:abstractNumId w:val="23"/>
  </w:num>
  <w:num w:numId="21">
    <w:abstractNumId w:val="20"/>
  </w:num>
  <w:num w:numId="22">
    <w:abstractNumId w:val="9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22"/>
  </w:num>
  <w:num w:numId="26">
    <w:abstractNumId w:val="8"/>
  </w:num>
  <w:num w:numId="27">
    <w:abstractNumId w:val="1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</w:num>
  <w:num w:numId="29">
    <w:abstractNumId w:val="17"/>
  </w:num>
  <w:num w:numId="30">
    <w:abstractNumId w:val="1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C43"/>
    <w:rsid w:val="00012D69"/>
    <w:rsid w:val="000456E5"/>
    <w:rsid w:val="00071439"/>
    <w:rsid w:val="00084F4E"/>
    <w:rsid w:val="000A6ADE"/>
    <w:rsid w:val="000B0E2F"/>
    <w:rsid w:val="000D5C7B"/>
    <w:rsid w:val="000E3F2D"/>
    <w:rsid w:val="000E6280"/>
    <w:rsid w:val="000F3EFE"/>
    <w:rsid w:val="001129AC"/>
    <w:rsid w:val="00117609"/>
    <w:rsid w:val="00131F3A"/>
    <w:rsid w:val="0014407D"/>
    <w:rsid w:val="001728F6"/>
    <w:rsid w:val="001729EE"/>
    <w:rsid w:val="001753D8"/>
    <w:rsid w:val="001915E3"/>
    <w:rsid w:val="001A0922"/>
    <w:rsid w:val="001B5360"/>
    <w:rsid w:val="001F32A3"/>
    <w:rsid w:val="001F5662"/>
    <w:rsid w:val="0020506E"/>
    <w:rsid w:val="002064F2"/>
    <w:rsid w:val="00232802"/>
    <w:rsid w:val="00257198"/>
    <w:rsid w:val="002648D0"/>
    <w:rsid w:val="002652A6"/>
    <w:rsid w:val="00266127"/>
    <w:rsid w:val="00272C03"/>
    <w:rsid w:val="00286578"/>
    <w:rsid w:val="00292917"/>
    <w:rsid w:val="002A5B5A"/>
    <w:rsid w:val="002B3251"/>
    <w:rsid w:val="002C63A7"/>
    <w:rsid w:val="002C7C5A"/>
    <w:rsid w:val="002F4F2E"/>
    <w:rsid w:val="002F657D"/>
    <w:rsid w:val="003035FD"/>
    <w:rsid w:val="00311DEA"/>
    <w:rsid w:val="00327FAF"/>
    <w:rsid w:val="00351E02"/>
    <w:rsid w:val="003525AA"/>
    <w:rsid w:val="003567AB"/>
    <w:rsid w:val="003704C3"/>
    <w:rsid w:val="00396951"/>
    <w:rsid w:val="0039735C"/>
    <w:rsid w:val="003A213E"/>
    <w:rsid w:val="003A763A"/>
    <w:rsid w:val="003D15A2"/>
    <w:rsid w:val="003E2135"/>
    <w:rsid w:val="003E498B"/>
    <w:rsid w:val="004032B4"/>
    <w:rsid w:val="00422FCC"/>
    <w:rsid w:val="00441655"/>
    <w:rsid w:val="00454EF9"/>
    <w:rsid w:val="0046424B"/>
    <w:rsid w:val="00467945"/>
    <w:rsid w:val="00483D23"/>
    <w:rsid w:val="00492AF4"/>
    <w:rsid w:val="00495C6E"/>
    <w:rsid w:val="00497E1D"/>
    <w:rsid w:val="004B3B1F"/>
    <w:rsid w:val="004C6D04"/>
    <w:rsid w:val="004D0B0E"/>
    <w:rsid w:val="004D1314"/>
    <w:rsid w:val="004D6EF4"/>
    <w:rsid w:val="004F2600"/>
    <w:rsid w:val="00506D39"/>
    <w:rsid w:val="00523BBE"/>
    <w:rsid w:val="005517CB"/>
    <w:rsid w:val="005837F0"/>
    <w:rsid w:val="005A53EF"/>
    <w:rsid w:val="005B1C12"/>
    <w:rsid w:val="005B23A5"/>
    <w:rsid w:val="005C7552"/>
    <w:rsid w:val="005D18E1"/>
    <w:rsid w:val="005D29D0"/>
    <w:rsid w:val="005E0BE9"/>
    <w:rsid w:val="0060168D"/>
    <w:rsid w:val="006173D5"/>
    <w:rsid w:val="00625595"/>
    <w:rsid w:val="00633A20"/>
    <w:rsid w:val="00646C43"/>
    <w:rsid w:val="0065005C"/>
    <w:rsid w:val="00657A59"/>
    <w:rsid w:val="00661632"/>
    <w:rsid w:val="00690176"/>
    <w:rsid w:val="006B0A28"/>
    <w:rsid w:val="006B128A"/>
    <w:rsid w:val="006B7717"/>
    <w:rsid w:val="00701DFD"/>
    <w:rsid w:val="00715DCE"/>
    <w:rsid w:val="0072015C"/>
    <w:rsid w:val="007433EC"/>
    <w:rsid w:val="00754B84"/>
    <w:rsid w:val="00762E3E"/>
    <w:rsid w:val="007C2E13"/>
    <w:rsid w:val="007D25FF"/>
    <w:rsid w:val="007E1D6E"/>
    <w:rsid w:val="007E2A03"/>
    <w:rsid w:val="007E432E"/>
    <w:rsid w:val="007F2294"/>
    <w:rsid w:val="007F4123"/>
    <w:rsid w:val="00800DA0"/>
    <w:rsid w:val="00801F7D"/>
    <w:rsid w:val="00803935"/>
    <w:rsid w:val="00803B9D"/>
    <w:rsid w:val="00805828"/>
    <w:rsid w:val="008079DC"/>
    <w:rsid w:val="008251BE"/>
    <w:rsid w:val="00836B3E"/>
    <w:rsid w:val="00840456"/>
    <w:rsid w:val="008A0161"/>
    <w:rsid w:val="008A5970"/>
    <w:rsid w:val="008B2EBA"/>
    <w:rsid w:val="008C7AAF"/>
    <w:rsid w:val="0091363C"/>
    <w:rsid w:val="0093562C"/>
    <w:rsid w:val="00936370"/>
    <w:rsid w:val="00956026"/>
    <w:rsid w:val="009826B3"/>
    <w:rsid w:val="00993F19"/>
    <w:rsid w:val="009C0E4C"/>
    <w:rsid w:val="009C2DF1"/>
    <w:rsid w:val="009D1B29"/>
    <w:rsid w:val="009F690E"/>
    <w:rsid w:val="00A253C9"/>
    <w:rsid w:val="00A41CF2"/>
    <w:rsid w:val="00A563A3"/>
    <w:rsid w:val="00A77B6C"/>
    <w:rsid w:val="00A96B82"/>
    <w:rsid w:val="00AA47E3"/>
    <w:rsid w:val="00AA72F2"/>
    <w:rsid w:val="00AC2281"/>
    <w:rsid w:val="00AD69F0"/>
    <w:rsid w:val="00AE759D"/>
    <w:rsid w:val="00AF0E20"/>
    <w:rsid w:val="00B02BD4"/>
    <w:rsid w:val="00B067BA"/>
    <w:rsid w:val="00B12829"/>
    <w:rsid w:val="00B23447"/>
    <w:rsid w:val="00B62FDD"/>
    <w:rsid w:val="00B839A3"/>
    <w:rsid w:val="00BB26B7"/>
    <w:rsid w:val="00BC2BB5"/>
    <w:rsid w:val="00BC5B99"/>
    <w:rsid w:val="00BD045F"/>
    <w:rsid w:val="00BF3141"/>
    <w:rsid w:val="00C22462"/>
    <w:rsid w:val="00C26762"/>
    <w:rsid w:val="00C378B9"/>
    <w:rsid w:val="00C5437E"/>
    <w:rsid w:val="00C63FCD"/>
    <w:rsid w:val="00C64431"/>
    <w:rsid w:val="00C72AC1"/>
    <w:rsid w:val="00C84551"/>
    <w:rsid w:val="00C91E36"/>
    <w:rsid w:val="00CB6995"/>
    <w:rsid w:val="00CC3FDF"/>
    <w:rsid w:val="00CD10D4"/>
    <w:rsid w:val="00CD3DF7"/>
    <w:rsid w:val="00CD419F"/>
    <w:rsid w:val="00CF2115"/>
    <w:rsid w:val="00D0470B"/>
    <w:rsid w:val="00D077BA"/>
    <w:rsid w:val="00D60F88"/>
    <w:rsid w:val="00D61CE5"/>
    <w:rsid w:val="00D73DA5"/>
    <w:rsid w:val="00D818DB"/>
    <w:rsid w:val="00D84A37"/>
    <w:rsid w:val="00DA7726"/>
    <w:rsid w:val="00DC4D6C"/>
    <w:rsid w:val="00DC543B"/>
    <w:rsid w:val="00DE4D03"/>
    <w:rsid w:val="00E91428"/>
    <w:rsid w:val="00EA4507"/>
    <w:rsid w:val="00EB7277"/>
    <w:rsid w:val="00EB7515"/>
    <w:rsid w:val="00ED053A"/>
    <w:rsid w:val="00ED4056"/>
    <w:rsid w:val="00EE41F2"/>
    <w:rsid w:val="00EF6160"/>
    <w:rsid w:val="00F1209E"/>
    <w:rsid w:val="00F1621A"/>
    <w:rsid w:val="00F32942"/>
    <w:rsid w:val="00F37AEA"/>
    <w:rsid w:val="00F43A19"/>
    <w:rsid w:val="00F63496"/>
    <w:rsid w:val="00F87BC3"/>
    <w:rsid w:val="00FA580F"/>
    <w:rsid w:val="00FA65E4"/>
    <w:rsid w:val="00FB459A"/>
    <w:rsid w:val="00FC69BD"/>
    <w:rsid w:val="00FE02E1"/>
    <w:rsid w:val="00FE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D0D27"/>
  <w15:chartTrackingRefBased/>
  <w15:docId w15:val="{E4109980-DDA2-4C04-A35E-536281B06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7BC3"/>
  </w:style>
  <w:style w:type="paragraph" w:styleId="Naslov3">
    <w:name w:val="heading 3"/>
    <w:basedOn w:val="Normal"/>
    <w:link w:val="Naslov3Char"/>
    <w:uiPriority w:val="9"/>
    <w:qFormat/>
    <w:rsid w:val="001440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46C43"/>
    <w:pPr>
      <w:ind w:left="720"/>
      <w:contextualSpacing/>
    </w:pPr>
  </w:style>
  <w:style w:type="numbering" w:customStyle="1" w:styleId="Stil1">
    <w:name w:val="Stil1"/>
    <w:uiPriority w:val="99"/>
    <w:rsid w:val="00131F3A"/>
    <w:pPr>
      <w:numPr>
        <w:numId w:val="8"/>
      </w:numPr>
    </w:pPr>
  </w:style>
  <w:style w:type="paragraph" w:styleId="Opisslike">
    <w:name w:val="caption"/>
    <w:basedOn w:val="Normal"/>
    <w:next w:val="Normal"/>
    <w:uiPriority w:val="35"/>
    <w:semiHidden/>
    <w:unhideWhenUsed/>
    <w:qFormat/>
    <w:rsid w:val="000E3F2D"/>
    <w:pPr>
      <w:spacing w:after="200" w:line="240" w:lineRule="auto"/>
    </w:pPr>
    <w:rPr>
      <w:rFonts w:ascii="Times New Roman" w:eastAsia="Times New Roman" w:hAnsi="Times New Roman" w:cs="Times New Roman"/>
      <w:b/>
      <w:bCs/>
      <w:color w:val="4472C4" w:themeColor="accent1"/>
      <w:sz w:val="18"/>
      <w:szCs w:val="18"/>
      <w:lang w:eastAsia="hr-HR"/>
    </w:rPr>
  </w:style>
  <w:style w:type="paragraph" w:styleId="Uvuenotijeloteksta">
    <w:name w:val="Body Text Indent"/>
    <w:basedOn w:val="Normal"/>
    <w:link w:val="UvuenotijelotekstaChar"/>
    <w:unhideWhenUsed/>
    <w:rsid w:val="000E3F2D"/>
    <w:pPr>
      <w:spacing w:after="0" w:line="240" w:lineRule="auto"/>
      <w:ind w:firstLine="1496"/>
      <w:jc w:val="both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0E3F2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12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129AC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semiHidden/>
    <w:unhideWhenUsed/>
    <w:rsid w:val="00506D39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506D39"/>
    <w:rPr>
      <w:color w:val="954F72"/>
      <w:u w:val="single"/>
    </w:rPr>
  </w:style>
  <w:style w:type="paragraph" w:customStyle="1" w:styleId="msonormal0">
    <w:name w:val="msonormal"/>
    <w:basedOn w:val="Normal"/>
    <w:rsid w:val="00506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506D3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CDCD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66">
    <w:name w:val="xl66"/>
    <w:basedOn w:val="Normal"/>
    <w:rsid w:val="00506D3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67">
    <w:name w:val="xl67"/>
    <w:basedOn w:val="Normal"/>
    <w:rsid w:val="00506D3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color w:val="000000"/>
      <w:sz w:val="16"/>
      <w:szCs w:val="16"/>
      <w:lang w:eastAsia="hr-HR"/>
    </w:rPr>
  </w:style>
  <w:style w:type="paragraph" w:customStyle="1" w:styleId="xl68">
    <w:name w:val="xl68"/>
    <w:basedOn w:val="Normal"/>
    <w:rsid w:val="00506D3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69">
    <w:name w:val="xl69"/>
    <w:basedOn w:val="Normal"/>
    <w:rsid w:val="00506D3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70">
    <w:name w:val="xl70"/>
    <w:basedOn w:val="Normal"/>
    <w:rsid w:val="00506D3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71">
    <w:name w:val="xl71"/>
    <w:basedOn w:val="Normal"/>
    <w:rsid w:val="00506D3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color w:val="000000"/>
      <w:sz w:val="16"/>
      <w:szCs w:val="16"/>
      <w:lang w:eastAsia="hr-HR"/>
    </w:rPr>
  </w:style>
  <w:style w:type="paragraph" w:customStyle="1" w:styleId="xl72">
    <w:name w:val="xl72"/>
    <w:basedOn w:val="Normal"/>
    <w:rsid w:val="00506D3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73">
    <w:name w:val="xl73"/>
    <w:basedOn w:val="Normal"/>
    <w:rsid w:val="00506D3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  <w:lang w:eastAsia="hr-HR"/>
    </w:rPr>
  </w:style>
  <w:style w:type="paragraph" w:customStyle="1" w:styleId="xl74">
    <w:name w:val="xl74"/>
    <w:basedOn w:val="Normal"/>
    <w:rsid w:val="00506D3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  <w:lang w:eastAsia="hr-HR"/>
    </w:rPr>
  </w:style>
  <w:style w:type="paragraph" w:customStyle="1" w:styleId="xl75">
    <w:name w:val="xl75"/>
    <w:basedOn w:val="Normal"/>
    <w:rsid w:val="00506D3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CDCD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76">
    <w:name w:val="xl76"/>
    <w:basedOn w:val="Normal"/>
    <w:rsid w:val="00506D3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xl77">
    <w:name w:val="xl77"/>
    <w:basedOn w:val="Normal"/>
    <w:rsid w:val="00506D3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color w:val="000000"/>
      <w:sz w:val="16"/>
      <w:szCs w:val="16"/>
      <w:lang w:eastAsia="hr-HR"/>
    </w:rPr>
  </w:style>
  <w:style w:type="paragraph" w:customStyle="1" w:styleId="xl78">
    <w:name w:val="xl78"/>
    <w:basedOn w:val="Normal"/>
    <w:rsid w:val="00506D3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79">
    <w:name w:val="xl79"/>
    <w:basedOn w:val="Normal"/>
    <w:rsid w:val="00506D3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xl80">
    <w:name w:val="xl80"/>
    <w:basedOn w:val="Normal"/>
    <w:rsid w:val="00506D3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hr-HR"/>
    </w:rPr>
  </w:style>
  <w:style w:type="paragraph" w:customStyle="1" w:styleId="Default">
    <w:name w:val="Default"/>
    <w:rsid w:val="00701DF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customStyle="1" w:styleId="Odlomakpopisa1">
    <w:name w:val="Odlomak popisa1"/>
    <w:basedOn w:val="Normal"/>
    <w:qFormat/>
    <w:rsid w:val="00701DFD"/>
    <w:pPr>
      <w:spacing w:after="200" w:line="240" w:lineRule="auto"/>
      <w:ind w:left="720"/>
      <w:contextualSpacing/>
    </w:pPr>
    <w:rPr>
      <w:rFonts w:ascii="Arial" w:eastAsia="Calibri" w:hAnsi="Arial" w:cs="Arial"/>
    </w:rPr>
  </w:style>
  <w:style w:type="paragraph" w:styleId="StandardWeb">
    <w:name w:val="Normal (Web)"/>
    <w:basedOn w:val="Normal"/>
    <w:uiPriority w:val="99"/>
    <w:semiHidden/>
    <w:unhideWhenUsed/>
    <w:rsid w:val="007F2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7F2294"/>
    <w:rPr>
      <w:b/>
      <w:bCs/>
    </w:rPr>
  </w:style>
  <w:style w:type="paragraph" w:customStyle="1" w:styleId="xl85">
    <w:name w:val="xl85"/>
    <w:basedOn w:val="Normal"/>
    <w:rsid w:val="00C64431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14407D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customStyle="1" w:styleId="paragraph">
    <w:name w:val="paragraph"/>
    <w:basedOn w:val="Normal"/>
    <w:rsid w:val="00C63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C63FCD"/>
  </w:style>
  <w:style w:type="character" w:customStyle="1" w:styleId="eop">
    <w:name w:val="eop"/>
    <w:basedOn w:val="Zadanifontodlomka"/>
    <w:rsid w:val="00C63F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8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BA9F0-B152-4661-A61A-E450651E1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1570</TotalTime>
  <Pages>8</Pages>
  <Words>2565</Words>
  <Characters>14625</Characters>
  <Application>Microsoft Office Word</Application>
  <DocSecurity>0</DocSecurity>
  <Lines>121</Lines>
  <Paragraphs>34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Vidić</dc:creator>
  <cp:keywords/>
  <dc:description/>
  <cp:lastModifiedBy>Cerna-računovodstvo</cp:lastModifiedBy>
  <cp:revision>58</cp:revision>
  <cp:lastPrinted>2026-03-17T09:58:00Z</cp:lastPrinted>
  <dcterms:created xsi:type="dcterms:W3CDTF">2023-08-17T10:46:00Z</dcterms:created>
  <dcterms:modified xsi:type="dcterms:W3CDTF">2026-07-27T07:35:00Z</dcterms:modified>
</cp:coreProperties>
</file>