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943" w:rsidRDefault="00814943" w:rsidP="00814943"/>
    <w:p w:rsidR="00814943" w:rsidRDefault="00814943" w:rsidP="00D31435">
      <w:pPr>
        <w:pStyle w:val="Naslov3"/>
        <w:rPr>
          <w:sz w:val="32"/>
          <w:szCs w:val="32"/>
        </w:rPr>
      </w:pPr>
      <w:r>
        <w:rPr>
          <w:sz w:val="32"/>
          <w:szCs w:val="32"/>
        </w:rPr>
        <w:t>OSNOVNA ŠKOLA MATIJA ANTUN</w:t>
      </w:r>
    </w:p>
    <w:p w:rsidR="00814943" w:rsidRDefault="00814943" w:rsidP="00D314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RELJKOVIĆ – CERNA</w:t>
      </w:r>
    </w:p>
    <w:p w:rsidR="00814943" w:rsidRDefault="00814943" w:rsidP="00D3143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32272 CERNA, Šetalište dr. F. Tuđmana 3</w:t>
      </w:r>
    </w:p>
    <w:p w:rsidR="00814943" w:rsidRDefault="00814943" w:rsidP="00814943">
      <w:pPr>
        <w:pStyle w:val="Naslov3"/>
        <w:rPr>
          <w:sz w:val="32"/>
          <w:szCs w:val="32"/>
        </w:rPr>
      </w:pPr>
    </w:p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1E65D7" w:rsidRDefault="001E65D7" w:rsidP="0081494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OBRAZLOŽENJE I. IZMJENE </w:t>
      </w:r>
    </w:p>
    <w:p w:rsidR="00814943" w:rsidRDefault="001E65D7" w:rsidP="00814943">
      <w:pPr>
        <w:jc w:val="center"/>
        <w:rPr>
          <w:sz w:val="40"/>
          <w:szCs w:val="40"/>
        </w:rPr>
      </w:pPr>
      <w:r>
        <w:rPr>
          <w:sz w:val="40"/>
          <w:szCs w:val="40"/>
        </w:rPr>
        <w:t>FINANCIJSKOG</w:t>
      </w:r>
      <w:r w:rsidR="00814943">
        <w:rPr>
          <w:sz w:val="40"/>
          <w:szCs w:val="40"/>
        </w:rPr>
        <w:t xml:space="preserve"> PLAN</w:t>
      </w:r>
      <w:r>
        <w:rPr>
          <w:sz w:val="40"/>
          <w:szCs w:val="40"/>
        </w:rPr>
        <w:t>A</w:t>
      </w:r>
      <w:r w:rsidR="00814943">
        <w:rPr>
          <w:sz w:val="40"/>
          <w:szCs w:val="40"/>
        </w:rPr>
        <w:t xml:space="preserve"> </w:t>
      </w:r>
    </w:p>
    <w:p w:rsidR="00814943" w:rsidRDefault="00814943" w:rsidP="00814943">
      <w:pPr>
        <w:jc w:val="center"/>
        <w:rPr>
          <w:sz w:val="40"/>
          <w:szCs w:val="40"/>
        </w:rPr>
      </w:pPr>
      <w:r>
        <w:rPr>
          <w:sz w:val="40"/>
          <w:szCs w:val="40"/>
        </w:rPr>
        <w:t>O Š MATIJA ANTUN RELJKOVIĆ –CERNA</w:t>
      </w:r>
    </w:p>
    <w:p w:rsidR="00814943" w:rsidRDefault="00814943" w:rsidP="00814943">
      <w:pPr>
        <w:jc w:val="center"/>
        <w:rPr>
          <w:sz w:val="40"/>
          <w:szCs w:val="40"/>
        </w:rPr>
      </w:pPr>
      <w:r>
        <w:rPr>
          <w:sz w:val="40"/>
          <w:szCs w:val="40"/>
        </w:rPr>
        <w:t>ZA 20</w:t>
      </w:r>
      <w:r w:rsidR="00AC40B8">
        <w:rPr>
          <w:sz w:val="40"/>
          <w:szCs w:val="40"/>
        </w:rPr>
        <w:t>2</w:t>
      </w:r>
      <w:r w:rsidR="00F61B66">
        <w:rPr>
          <w:sz w:val="40"/>
          <w:szCs w:val="40"/>
        </w:rPr>
        <w:t>3</w:t>
      </w:r>
      <w:r>
        <w:rPr>
          <w:sz w:val="40"/>
          <w:szCs w:val="40"/>
        </w:rPr>
        <w:t xml:space="preserve">. GODINU </w:t>
      </w:r>
    </w:p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>
      <w:pPr>
        <w:jc w:val="center"/>
        <w:rPr>
          <w:sz w:val="40"/>
          <w:szCs w:val="40"/>
        </w:rPr>
      </w:pPr>
    </w:p>
    <w:p w:rsidR="00814943" w:rsidRDefault="00814943" w:rsidP="00814943">
      <w:pPr>
        <w:pStyle w:val="Naslov3"/>
        <w:rPr>
          <w:sz w:val="24"/>
        </w:rPr>
      </w:pPr>
    </w:p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814943" w:rsidRDefault="00814943" w:rsidP="00814943"/>
    <w:p w:rsidR="001E65D7" w:rsidRDefault="001E65D7" w:rsidP="00814943"/>
    <w:p w:rsidR="001E65D7" w:rsidRDefault="001E65D7" w:rsidP="00814943"/>
    <w:p w:rsidR="001E65D7" w:rsidRDefault="001E65D7" w:rsidP="00814943"/>
    <w:p w:rsidR="00814943" w:rsidRDefault="00814943" w:rsidP="00814943"/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OSNOVNA ŠKOLA MATIJA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ANTUN RELJKOVIĆ – CERNA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32272 CERNA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Šetalište dr. Franje Tuđmana 3</w:t>
      </w:r>
    </w:p>
    <w:p w:rsidR="00814943" w:rsidRDefault="00814943" w:rsidP="00814943">
      <w:pPr>
        <w:rPr>
          <w:sz w:val="28"/>
          <w:szCs w:val="28"/>
        </w:rPr>
      </w:pP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Broj RKDP: 10250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Razina: 31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Razdjel: 000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Matični broj: 03307794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OIB: 27935656585</w:t>
      </w:r>
    </w:p>
    <w:p w:rsidR="00814943" w:rsidRDefault="00814943" w:rsidP="00814943">
      <w:pPr>
        <w:rPr>
          <w:sz w:val="28"/>
          <w:szCs w:val="28"/>
        </w:rPr>
      </w:pPr>
      <w:r>
        <w:rPr>
          <w:sz w:val="28"/>
          <w:szCs w:val="28"/>
        </w:rPr>
        <w:t>Šifra djelatnosti: 8520</w:t>
      </w:r>
    </w:p>
    <w:p w:rsidR="00814943" w:rsidRDefault="00814943" w:rsidP="00814943">
      <w:pPr>
        <w:rPr>
          <w:sz w:val="28"/>
          <w:szCs w:val="28"/>
        </w:rPr>
      </w:pPr>
    </w:p>
    <w:p w:rsidR="00814943" w:rsidRPr="00890DD6" w:rsidRDefault="00814943" w:rsidP="00814943">
      <w:pPr>
        <w:rPr>
          <w:rFonts w:ascii="Cambria" w:hAnsi="Cambria"/>
          <w:b/>
        </w:rPr>
      </w:pPr>
      <w:r w:rsidRPr="00890DD6">
        <w:rPr>
          <w:rFonts w:ascii="Cambria" w:hAnsi="Cambria"/>
          <w:b/>
        </w:rPr>
        <w:t xml:space="preserve">KLASA: </w:t>
      </w:r>
      <w:r w:rsidR="00AC40B8">
        <w:rPr>
          <w:rFonts w:ascii="Cambria" w:hAnsi="Cambria"/>
          <w:b/>
        </w:rPr>
        <w:t>400-02/2</w:t>
      </w:r>
      <w:r w:rsidR="00516AC9">
        <w:rPr>
          <w:rFonts w:ascii="Cambria" w:hAnsi="Cambria"/>
          <w:b/>
        </w:rPr>
        <w:t>3</w:t>
      </w:r>
      <w:r w:rsidR="007E14CD" w:rsidRPr="00890DD6">
        <w:rPr>
          <w:rFonts w:ascii="Cambria" w:hAnsi="Cambria"/>
          <w:b/>
        </w:rPr>
        <w:t>-01/0</w:t>
      </w:r>
      <w:r w:rsidR="00D25546">
        <w:rPr>
          <w:rFonts w:ascii="Cambria" w:hAnsi="Cambria"/>
          <w:b/>
        </w:rPr>
        <w:t>3</w:t>
      </w:r>
    </w:p>
    <w:p w:rsidR="00814943" w:rsidRDefault="00814943" w:rsidP="00814943">
      <w:pPr>
        <w:rPr>
          <w:rFonts w:ascii="Cambria" w:hAnsi="Cambria"/>
          <w:b/>
        </w:rPr>
      </w:pPr>
      <w:r w:rsidRPr="00890DD6">
        <w:rPr>
          <w:rFonts w:ascii="Cambria" w:hAnsi="Cambria"/>
          <w:b/>
        </w:rPr>
        <w:t xml:space="preserve">URBROJ: </w:t>
      </w:r>
      <w:r w:rsidR="00AC40B8">
        <w:rPr>
          <w:rFonts w:ascii="Cambria" w:hAnsi="Cambria"/>
          <w:b/>
        </w:rPr>
        <w:t>2188-18-01-2</w:t>
      </w:r>
      <w:r w:rsidR="00516AC9">
        <w:rPr>
          <w:rFonts w:ascii="Cambria" w:hAnsi="Cambria"/>
          <w:b/>
        </w:rPr>
        <w:t>3</w:t>
      </w:r>
      <w:r w:rsidR="007E14CD" w:rsidRPr="00890DD6">
        <w:rPr>
          <w:rFonts w:ascii="Cambria" w:hAnsi="Cambria"/>
          <w:b/>
        </w:rPr>
        <w:t>-0</w:t>
      </w:r>
      <w:r w:rsidR="00516AC9">
        <w:rPr>
          <w:rFonts w:ascii="Cambria" w:hAnsi="Cambria"/>
          <w:b/>
        </w:rPr>
        <w:t>1</w:t>
      </w:r>
    </w:p>
    <w:p w:rsidR="000F6126" w:rsidRDefault="000F6126" w:rsidP="00814943">
      <w:pPr>
        <w:rPr>
          <w:rFonts w:ascii="Cambria" w:hAnsi="Cambria"/>
          <w:b/>
        </w:rPr>
      </w:pPr>
    </w:p>
    <w:p w:rsidR="00814943" w:rsidRDefault="00814943" w:rsidP="00814943">
      <w:pPr>
        <w:rPr>
          <w:sz w:val="28"/>
          <w:szCs w:val="28"/>
        </w:rPr>
      </w:pPr>
    </w:p>
    <w:p w:rsidR="00814943" w:rsidRDefault="00814943" w:rsidP="008149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OBRAZLOŽENJE PRIJEDLOGA FINANCIJSKOG PLANA </w:t>
      </w:r>
    </w:p>
    <w:p w:rsidR="00814943" w:rsidRDefault="00814943" w:rsidP="00814943">
      <w:pPr>
        <w:jc w:val="center"/>
        <w:rPr>
          <w:sz w:val="28"/>
          <w:szCs w:val="28"/>
        </w:rPr>
      </w:pPr>
      <w:r>
        <w:rPr>
          <w:sz w:val="28"/>
          <w:szCs w:val="28"/>
        </w:rPr>
        <w:t>OSNOVNE ŠKOLE MATIJA ANTUN RELJKOVIĆ-CERNA</w:t>
      </w:r>
    </w:p>
    <w:p w:rsidR="00814943" w:rsidRDefault="00814943" w:rsidP="00814943">
      <w:pPr>
        <w:jc w:val="center"/>
        <w:rPr>
          <w:sz w:val="28"/>
          <w:szCs w:val="28"/>
        </w:rPr>
      </w:pPr>
      <w:r>
        <w:rPr>
          <w:sz w:val="28"/>
          <w:szCs w:val="28"/>
        </w:rPr>
        <w:t>ZA 20</w:t>
      </w:r>
      <w:r w:rsidR="00AC40B8">
        <w:rPr>
          <w:sz w:val="28"/>
          <w:szCs w:val="28"/>
        </w:rPr>
        <w:t>2</w:t>
      </w:r>
      <w:r w:rsidR="00C20F00">
        <w:rPr>
          <w:sz w:val="28"/>
          <w:szCs w:val="28"/>
        </w:rPr>
        <w:t>3</w:t>
      </w:r>
      <w:r>
        <w:rPr>
          <w:sz w:val="28"/>
          <w:szCs w:val="28"/>
        </w:rPr>
        <w:t>. GODINU</w:t>
      </w:r>
    </w:p>
    <w:p w:rsidR="00814943" w:rsidRDefault="00814943" w:rsidP="00814943">
      <w:pPr>
        <w:jc w:val="center"/>
        <w:rPr>
          <w:sz w:val="28"/>
          <w:szCs w:val="28"/>
        </w:rPr>
      </w:pPr>
    </w:p>
    <w:p w:rsidR="00814943" w:rsidRDefault="00814943" w:rsidP="00814943">
      <w:pPr>
        <w:jc w:val="center"/>
        <w:rPr>
          <w:sz w:val="28"/>
          <w:szCs w:val="28"/>
        </w:rPr>
      </w:pPr>
    </w:p>
    <w:p w:rsidR="00814943" w:rsidRDefault="00814943" w:rsidP="00814943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Sažetak djelokruga rada proračunskog korisnika</w:t>
      </w:r>
    </w:p>
    <w:p w:rsidR="00814943" w:rsidRDefault="00814943" w:rsidP="00814943">
      <w:pPr>
        <w:pStyle w:val="Default"/>
        <w:jc w:val="both"/>
        <w:rPr>
          <w:rFonts w:ascii="Times New Roman" w:hAnsi="Times New Roman" w:cs="Times New Roman"/>
          <w:b/>
        </w:rPr>
      </w:pPr>
    </w:p>
    <w:p w:rsidR="00814943" w:rsidRDefault="00814943" w:rsidP="00C0324F">
      <w:pPr>
        <w:pStyle w:val="Defaul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Redovna djelatnost Osnovne škole Matija Antun Reljković-Cerna je osnovnoškolsko redovno obrazovanje djece. U sastavu škole nalazi se i Područna škola </w:t>
      </w:r>
      <w:r w:rsidR="00E9584A">
        <w:rPr>
          <w:rFonts w:ascii="Times New Roman" w:hAnsi="Times New Roman" w:cs="Times New Roman"/>
        </w:rPr>
        <w:t xml:space="preserve">u </w:t>
      </w:r>
      <w:proofErr w:type="spellStart"/>
      <w:r w:rsidR="00E9584A">
        <w:rPr>
          <w:rFonts w:ascii="Times New Roman" w:hAnsi="Times New Roman" w:cs="Times New Roman"/>
        </w:rPr>
        <w:t>Šiškovcima</w:t>
      </w:r>
      <w:proofErr w:type="spellEnd"/>
      <w:r w:rsidR="00E9584A">
        <w:rPr>
          <w:rFonts w:ascii="Times New Roman" w:hAnsi="Times New Roman" w:cs="Times New Roman"/>
        </w:rPr>
        <w:t>. Nastava u obje</w:t>
      </w:r>
      <w:r>
        <w:rPr>
          <w:rFonts w:ascii="Times New Roman" w:hAnsi="Times New Roman" w:cs="Times New Roman"/>
        </w:rPr>
        <w:t xml:space="preserve"> škole organizirana je u jutarnjoj i poslijepodnevnoj smjeni, u petodnevnom radnom tjednu sa slobodnim subotama. </w:t>
      </w:r>
    </w:p>
    <w:p w:rsidR="00814943" w:rsidRDefault="00814943" w:rsidP="00C0324F">
      <w:pPr>
        <w:pStyle w:val="Defaul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14943" w:rsidRDefault="00E9584A" w:rsidP="00C0324F">
      <w:pPr>
        <w:pStyle w:val="Defaul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Redovna, izborna, dodatna i dopunska nastava izvode se</w:t>
      </w:r>
      <w:r w:rsidR="00814943">
        <w:rPr>
          <w:rFonts w:ascii="Times New Roman" w:hAnsi="Times New Roman" w:cs="Times New Roman"/>
        </w:rPr>
        <w:t xml:space="preserve"> prema nastavnim planovima i programima koje je donijelo Ministarstvo znanosti, obrazovanja i sporta, Operativnom  i Godišnjem izvedbenom odgojno-obrazovnom planu i programu rada te školskom kurikulumu za školsku godinu 20</w:t>
      </w:r>
      <w:r w:rsidR="00AC40B8">
        <w:rPr>
          <w:rFonts w:ascii="Times New Roman" w:hAnsi="Times New Roman" w:cs="Times New Roman"/>
        </w:rPr>
        <w:t>2</w:t>
      </w:r>
      <w:r w:rsidR="00C20F00">
        <w:rPr>
          <w:rFonts w:ascii="Times New Roman" w:hAnsi="Times New Roman" w:cs="Times New Roman"/>
        </w:rPr>
        <w:t>2</w:t>
      </w:r>
      <w:r w:rsidR="00814943">
        <w:rPr>
          <w:rFonts w:ascii="Times New Roman" w:hAnsi="Times New Roman" w:cs="Times New Roman"/>
        </w:rPr>
        <w:t>./20</w:t>
      </w:r>
      <w:r w:rsidR="001170C7">
        <w:rPr>
          <w:rFonts w:ascii="Times New Roman" w:hAnsi="Times New Roman" w:cs="Times New Roman"/>
        </w:rPr>
        <w:t>2</w:t>
      </w:r>
      <w:r w:rsidR="00C20F00">
        <w:rPr>
          <w:rFonts w:ascii="Times New Roman" w:hAnsi="Times New Roman" w:cs="Times New Roman"/>
        </w:rPr>
        <w:t>3</w:t>
      </w:r>
      <w:r w:rsidR="00814943">
        <w:rPr>
          <w:rFonts w:ascii="Times New Roman" w:hAnsi="Times New Roman" w:cs="Times New Roman"/>
        </w:rPr>
        <w:t>.</w:t>
      </w:r>
    </w:p>
    <w:p w:rsidR="00814943" w:rsidRDefault="00814943" w:rsidP="00C0324F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C0324F">
      <w:pPr>
        <w:pStyle w:val="Default"/>
        <w:ind w:left="720" w:firstLine="6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Školu pohađa </w:t>
      </w:r>
      <w:r w:rsidR="00B27071">
        <w:rPr>
          <w:rFonts w:ascii="Times New Roman" w:hAnsi="Times New Roman" w:cs="Times New Roman"/>
        </w:rPr>
        <w:t>284</w:t>
      </w:r>
      <w:r w:rsidR="003414BD">
        <w:rPr>
          <w:rFonts w:ascii="Times New Roman" w:hAnsi="Times New Roman" w:cs="Times New Roman"/>
        </w:rPr>
        <w:t xml:space="preserve"> učenik</w:t>
      </w:r>
      <w:r w:rsidR="00D8467C">
        <w:rPr>
          <w:rFonts w:ascii="Times New Roman" w:hAnsi="Times New Roman" w:cs="Times New Roman"/>
        </w:rPr>
        <w:t xml:space="preserve"> koji su raspoređeni u 18</w:t>
      </w:r>
      <w:r w:rsidR="003414BD">
        <w:rPr>
          <w:rFonts w:ascii="Times New Roman" w:hAnsi="Times New Roman" w:cs="Times New Roman"/>
        </w:rPr>
        <w:t xml:space="preserve"> razrednih</w:t>
      </w:r>
      <w:r>
        <w:rPr>
          <w:rFonts w:ascii="Times New Roman" w:hAnsi="Times New Roman" w:cs="Times New Roman"/>
        </w:rPr>
        <w:t xml:space="preserve"> odjela.</w:t>
      </w:r>
    </w:p>
    <w:p w:rsidR="00814943" w:rsidRDefault="00814943" w:rsidP="00814943">
      <w:pPr>
        <w:pStyle w:val="Default"/>
        <w:ind w:left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1847"/>
        <w:gridCol w:w="1848"/>
        <w:gridCol w:w="1853"/>
        <w:gridCol w:w="1855"/>
      </w:tblGrid>
      <w:tr w:rsidR="00814943" w:rsidTr="00B20FD2">
        <w:trPr>
          <w:trHeight w:val="964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REDNI </w:t>
            </w:r>
          </w:p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ŠKOLA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 UČENIKA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 RAZREDNIH ODJELA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 ZAPOSLENIH</w:t>
            </w:r>
          </w:p>
        </w:tc>
      </w:tr>
      <w:tr w:rsidR="00814943" w:rsidTr="001E5E6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CERNA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B20FD2" w:rsidP="00BF10F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  <w:r w:rsidR="00F61B66">
              <w:rPr>
                <w:rFonts w:ascii="Times New Roman" w:hAnsi="Times New Roman" w:cs="Times New Roman"/>
                <w:lang w:eastAsia="en-US"/>
              </w:rPr>
              <w:t>5</w:t>
            </w:r>
            <w:r w:rsidR="00BF10F2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36D8C" w:rsidP="00AC40B8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 w:rsidR="00D8467C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F61B66" w:rsidP="00B20FD2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56</w:t>
            </w:r>
          </w:p>
        </w:tc>
      </w:tr>
      <w:tr w:rsidR="00814943" w:rsidTr="001E5E6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PŠ ŠIŠKOVCI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F61B66" w:rsidP="00AC40B8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D8467C" w:rsidP="00D8467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 </w:t>
            </w:r>
            <w:r w:rsidR="00814943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kombinirani +2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116EDC" w:rsidP="001E5E6C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814943" w:rsidTr="001E5E6C"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UKUPNO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F61B66" w:rsidP="00BF10F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  <w:r w:rsidR="00BF10F2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D8467C" w:rsidP="00836D8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B20FD2" w:rsidP="00F61B66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F61B66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</w:tr>
    </w:tbl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3414BD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14943">
        <w:rPr>
          <w:rFonts w:ascii="Times New Roman" w:hAnsi="Times New Roman" w:cs="Times New Roman"/>
        </w:rPr>
        <w:t>Planiramo da će iduće školske godine školu pohađati otprilike jednak broj učenika.</w:t>
      </w: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814943" w:rsidRDefault="00814943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0F6126" w:rsidRDefault="000F6126" w:rsidP="00814943">
      <w:pPr>
        <w:pStyle w:val="Default"/>
        <w:ind w:left="360"/>
        <w:jc w:val="both"/>
        <w:rPr>
          <w:rFonts w:ascii="Times New Roman" w:hAnsi="Times New Roman" w:cs="Times New Roman"/>
        </w:rPr>
      </w:pPr>
    </w:p>
    <w:p w:rsidR="004B0FBB" w:rsidRDefault="004B0FBB" w:rsidP="00814943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814943" w:rsidRDefault="003414BD" w:rsidP="00814943">
      <w:pPr>
        <w:pStyle w:val="Default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školi su</w:t>
      </w:r>
      <w:r w:rsidR="00814943">
        <w:rPr>
          <w:rFonts w:ascii="Times New Roman" w:hAnsi="Times New Roman" w:cs="Times New Roman"/>
        </w:rPr>
        <w:t xml:space="preserve"> zaposlen</w:t>
      </w:r>
      <w:r>
        <w:rPr>
          <w:rFonts w:ascii="Times New Roman" w:hAnsi="Times New Roman" w:cs="Times New Roman"/>
        </w:rPr>
        <w:t>a</w:t>
      </w:r>
      <w:r w:rsidR="00814943">
        <w:rPr>
          <w:rFonts w:ascii="Times New Roman" w:hAnsi="Times New Roman" w:cs="Times New Roman"/>
        </w:rPr>
        <w:t xml:space="preserve"> </w:t>
      </w:r>
      <w:r w:rsidR="00217DDA">
        <w:rPr>
          <w:rFonts w:ascii="Times New Roman" w:hAnsi="Times New Roman" w:cs="Times New Roman"/>
        </w:rPr>
        <w:t>5</w:t>
      </w:r>
      <w:r w:rsidR="00B20FD2">
        <w:rPr>
          <w:rFonts w:ascii="Times New Roman" w:hAnsi="Times New Roman" w:cs="Times New Roman"/>
        </w:rPr>
        <w:t>7</w:t>
      </w:r>
      <w:r w:rsidR="00814943">
        <w:rPr>
          <w:rFonts w:ascii="Times New Roman" w:hAnsi="Times New Roman" w:cs="Times New Roman"/>
        </w:rPr>
        <w:t xml:space="preserve"> zaposlenik</w:t>
      </w:r>
      <w:r w:rsidR="002763E6">
        <w:rPr>
          <w:rFonts w:ascii="Times New Roman" w:hAnsi="Times New Roman" w:cs="Times New Roman"/>
        </w:rPr>
        <w:t>a</w:t>
      </w:r>
      <w:r w:rsidR="00814943">
        <w:rPr>
          <w:rFonts w:ascii="Times New Roman" w:hAnsi="Times New Roman" w:cs="Times New Roman"/>
        </w:rPr>
        <w:t xml:space="preserve">. </w:t>
      </w:r>
    </w:p>
    <w:p w:rsidR="00814943" w:rsidRDefault="00814943" w:rsidP="00814943">
      <w:pPr>
        <w:pStyle w:val="Default"/>
        <w:ind w:left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4347"/>
        <w:gridCol w:w="2780"/>
      </w:tblGrid>
      <w:tr w:rsidR="00814943" w:rsidTr="00FE5F12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REDNI </w:t>
            </w:r>
          </w:p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14943" w:rsidRDefault="00814943" w:rsidP="00FE5F1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NAZIV RADNOG MJESTA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14943" w:rsidRDefault="00814943" w:rsidP="00FE5F1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BROJ ZAPOSLENIH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RAVNATELJ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RAZREDNA NASTAVA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217DDA" w:rsidP="00E4041E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PREDMETNA NASTAVA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B20FD2" w:rsidP="00BF10F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BF10F2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STRUČNE SLUŽBE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217DDA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ADMINISTRATIVNO OSOBLJE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A549D4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DOMAR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217DDA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KUHAR</w:t>
            </w:r>
            <w:r w:rsidR="00D77ED2">
              <w:rPr>
                <w:rFonts w:ascii="Times New Roman" w:hAnsi="Times New Roman" w:cs="Times New Roman"/>
                <w:lang w:eastAsia="en-US"/>
              </w:rPr>
              <w:t>ICA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SPREMAČ</w:t>
            </w:r>
            <w:r w:rsidR="00D77ED2">
              <w:rPr>
                <w:rFonts w:ascii="Times New Roman" w:hAnsi="Times New Roman" w:cs="Times New Roman"/>
                <w:lang w:eastAsia="en-US"/>
              </w:rPr>
              <w:t>/ICA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A549D4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3" w:rsidRDefault="00814943" w:rsidP="001E5E6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814943" w:rsidTr="001E5E6C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4943" w:rsidRDefault="00814943" w:rsidP="001E5E6C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UKUPNO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943" w:rsidRDefault="00BF10F2" w:rsidP="00BF10F2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</w:tr>
    </w:tbl>
    <w:p w:rsidR="00814943" w:rsidRDefault="00814943" w:rsidP="00814943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814943" w:rsidRDefault="00814943" w:rsidP="00C0324F">
      <w:pPr>
        <w:pStyle w:val="Default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 </w:t>
      </w:r>
      <w:proofErr w:type="spellStart"/>
      <w:r w:rsidR="00BF10F2">
        <w:rPr>
          <w:rFonts w:ascii="Times New Roman" w:hAnsi="Times New Roman" w:cs="Times New Roman"/>
        </w:rPr>
        <w:t>šezdesetijednog</w:t>
      </w:r>
      <w:proofErr w:type="spellEnd"/>
      <w:r>
        <w:rPr>
          <w:rFonts w:ascii="Times New Roman" w:hAnsi="Times New Roman" w:cs="Times New Roman"/>
        </w:rPr>
        <w:t xml:space="preserve"> (</w:t>
      </w:r>
      <w:r w:rsidR="00BF10F2">
        <w:rPr>
          <w:rFonts w:ascii="Times New Roman" w:hAnsi="Times New Roman" w:cs="Times New Roman"/>
        </w:rPr>
        <w:t>61</w:t>
      </w:r>
      <w:r>
        <w:rPr>
          <w:rFonts w:ascii="Times New Roman" w:hAnsi="Times New Roman" w:cs="Times New Roman"/>
        </w:rPr>
        <w:t xml:space="preserve">) </w:t>
      </w:r>
      <w:r w:rsidR="00217DDA">
        <w:rPr>
          <w:rFonts w:ascii="Times New Roman" w:hAnsi="Times New Roman" w:cs="Times New Roman"/>
        </w:rPr>
        <w:t>zaposlen</w:t>
      </w:r>
      <w:r w:rsidR="00BF10F2">
        <w:rPr>
          <w:rFonts w:ascii="Times New Roman" w:hAnsi="Times New Roman" w:cs="Times New Roman"/>
        </w:rPr>
        <w:t>og</w:t>
      </w:r>
      <w:r>
        <w:rPr>
          <w:rFonts w:ascii="Times New Roman" w:hAnsi="Times New Roman" w:cs="Times New Roman"/>
        </w:rPr>
        <w:t xml:space="preserve"> trenutno </w:t>
      </w:r>
      <w:r w:rsidR="00BF10F2">
        <w:rPr>
          <w:rFonts w:ascii="Times New Roman" w:hAnsi="Times New Roman" w:cs="Times New Roman"/>
        </w:rPr>
        <w:t>je</w:t>
      </w:r>
      <w:r w:rsidR="00AC40B8">
        <w:rPr>
          <w:rFonts w:ascii="Times New Roman" w:hAnsi="Times New Roman" w:cs="Times New Roman"/>
        </w:rPr>
        <w:t xml:space="preserve"> </w:t>
      </w:r>
      <w:r w:rsidR="00BF10F2">
        <w:rPr>
          <w:rFonts w:ascii="Times New Roman" w:hAnsi="Times New Roman" w:cs="Times New Roman"/>
        </w:rPr>
        <w:t>pet</w:t>
      </w:r>
      <w:r w:rsidR="00A549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zaposleni</w:t>
      </w:r>
      <w:r w:rsidR="00BF10F2"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</w:rPr>
        <w:t xml:space="preserve"> na bolovanju (</w:t>
      </w:r>
      <w:proofErr w:type="spellStart"/>
      <w:r>
        <w:rPr>
          <w:rFonts w:ascii="Times New Roman" w:hAnsi="Times New Roman" w:cs="Times New Roman"/>
        </w:rPr>
        <w:t>rodiljni</w:t>
      </w:r>
      <w:proofErr w:type="spellEnd"/>
      <w:r>
        <w:rPr>
          <w:rFonts w:ascii="Times New Roman" w:hAnsi="Times New Roman" w:cs="Times New Roman"/>
        </w:rPr>
        <w:t xml:space="preserve"> </w:t>
      </w:r>
      <w:r w:rsidR="00C539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dopust)</w:t>
      </w:r>
      <w:r w:rsidR="00A549D4">
        <w:rPr>
          <w:rFonts w:ascii="Times New Roman" w:hAnsi="Times New Roman" w:cs="Times New Roman"/>
        </w:rPr>
        <w:t xml:space="preserve"> te </w:t>
      </w:r>
      <w:r w:rsidR="00BF10F2">
        <w:rPr>
          <w:rFonts w:ascii="Times New Roman" w:hAnsi="Times New Roman" w:cs="Times New Roman"/>
        </w:rPr>
        <w:t>jedan</w:t>
      </w:r>
      <w:r w:rsidR="00AC40B8">
        <w:rPr>
          <w:rFonts w:ascii="Times New Roman" w:hAnsi="Times New Roman" w:cs="Times New Roman"/>
        </w:rPr>
        <w:t xml:space="preserve"> zaposlenik na bolovanju dužem od 90. dana</w:t>
      </w:r>
      <w:r>
        <w:rPr>
          <w:rFonts w:ascii="Times New Roman" w:hAnsi="Times New Roman" w:cs="Times New Roman"/>
        </w:rPr>
        <w:t xml:space="preserve">.  </w:t>
      </w:r>
      <w:r w:rsidR="009B193A">
        <w:rPr>
          <w:rFonts w:ascii="Times New Roman" w:hAnsi="Times New Roman" w:cs="Times New Roman"/>
        </w:rPr>
        <w:t>Osim zaposlenih po redovnom programu</w:t>
      </w:r>
      <w:r w:rsidR="003414BD">
        <w:rPr>
          <w:rFonts w:ascii="Times New Roman" w:hAnsi="Times New Roman" w:cs="Times New Roman"/>
        </w:rPr>
        <w:t xml:space="preserve">, u školi </w:t>
      </w:r>
      <w:r w:rsidR="009B193A">
        <w:rPr>
          <w:rFonts w:ascii="Times New Roman" w:hAnsi="Times New Roman" w:cs="Times New Roman"/>
        </w:rPr>
        <w:t>rad</w:t>
      </w:r>
      <w:r w:rsidR="00AC40B8">
        <w:rPr>
          <w:rFonts w:ascii="Times New Roman" w:hAnsi="Times New Roman" w:cs="Times New Roman"/>
        </w:rPr>
        <w:t xml:space="preserve">i </w:t>
      </w:r>
      <w:r w:rsidR="003414BD">
        <w:rPr>
          <w:rFonts w:ascii="Times New Roman" w:hAnsi="Times New Roman" w:cs="Times New Roman"/>
        </w:rPr>
        <w:t>još</w:t>
      </w:r>
      <w:r w:rsidR="009B193A">
        <w:rPr>
          <w:rFonts w:ascii="Times New Roman" w:hAnsi="Times New Roman" w:cs="Times New Roman"/>
        </w:rPr>
        <w:t xml:space="preserve">  i</w:t>
      </w:r>
      <w:r w:rsidR="00A549D4">
        <w:rPr>
          <w:rFonts w:ascii="Times New Roman" w:hAnsi="Times New Roman" w:cs="Times New Roman"/>
        </w:rPr>
        <w:t xml:space="preserve"> tri</w:t>
      </w:r>
      <w:r w:rsidR="009B193A">
        <w:rPr>
          <w:rFonts w:ascii="Times New Roman" w:hAnsi="Times New Roman" w:cs="Times New Roman"/>
        </w:rPr>
        <w:t xml:space="preserve"> pomoćnic</w:t>
      </w:r>
      <w:r w:rsidR="00A549D4">
        <w:rPr>
          <w:rFonts w:ascii="Times New Roman" w:hAnsi="Times New Roman" w:cs="Times New Roman"/>
        </w:rPr>
        <w:t xml:space="preserve">e </w:t>
      </w:r>
      <w:r w:rsidR="009B193A">
        <w:rPr>
          <w:rFonts w:ascii="Times New Roman" w:hAnsi="Times New Roman" w:cs="Times New Roman"/>
        </w:rPr>
        <w:t>u nastavi</w:t>
      </w:r>
      <w:r w:rsidR="00AC40B8">
        <w:rPr>
          <w:rFonts w:ascii="Times New Roman" w:hAnsi="Times New Roman" w:cs="Times New Roman"/>
        </w:rPr>
        <w:t>.</w:t>
      </w:r>
    </w:p>
    <w:p w:rsidR="00814943" w:rsidRDefault="00814943" w:rsidP="00C0324F">
      <w:pPr>
        <w:pStyle w:val="Default"/>
        <w:ind w:left="720"/>
        <w:jc w:val="both"/>
        <w:rPr>
          <w:rFonts w:ascii="Times New Roman" w:hAnsi="Times New Roman" w:cs="Times New Roman"/>
        </w:rPr>
      </w:pPr>
    </w:p>
    <w:p w:rsidR="00814943" w:rsidRDefault="00814943" w:rsidP="00C0324F">
      <w:pPr>
        <w:ind w:left="720"/>
        <w:jc w:val="both"/>
        <w:rPr>
          <w:sz w:val="28"/>
          <w:szCs w:val="28"/>
        </w:rPr>
      </w:pPr>
    </w:p>
    <w:p w:rsidR="00814943" w:rsidRDefault="00814943" w:rsidP="00C0324F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>Obrazloženje programa rada školske ustanove</w:t>
      </w:r>
    </w:p>
    <w:p w:rsidR="00814943" w:rsidRDefault="00814943" w:rsidP="00C0324F">
      <w:pPr>
        <w:pStyle w:val="Odlomakpopisa"/>
        <w:ind w:left="360"/>
        <w:jc w:val="both"/>
        <w:rPr>
          <w:b/>
        </w:rPr>
      </w:pPr>
    </w:p>
    <w:p w:rsidR="00814943" w:rsidRDefault="00814943" w:rsidP="002B107E">
      <w:pPr>
        <w:ind w:firstLine="360"/>
        <w:jc w:val="both"/>
        <w:rPr>
          <w:szCs w:val="20"/>
        </w:rPr>
      </w:pPr>
      <w:r>
        <w:rPr>
          <w:szCs w:val="20"/>
        </w:rPr>
        <w:t xml:space="preserve">Prioritet škole je kvalitetno obrazovanje i odgoj  učenika što ostvarujemo: </w:t>
      </w:r>
    </w:p>
    <w:p w:rsidR="00814943" w:rsidRDefault="00814943" w:rsidP="002B107E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stalnim usavršavanjem nastavnika (seminari, stručni skupovi, aktivi) i podizanjem nastavnog standarda na višu razinu;</w:t>
      </w:r>
    </w:p>
    <w:p w:rsidR="00797CD7" w:rsidRDefault="00797CD7" w:rsidP="00797CD7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</w:p>
    <w:p w:rsidR="00814943" w:rsidRDefault="00814943" w:rsidP="002B107E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poticanjem učenika na izražavanje kreativnosti, talenata i sposobnosti kroz uključivanje u slobodne aktivnosti, natjecanja te druge školske projek</w:t>
      </w:r>
      <w:r w:rsidR="00797CD7">
        <w:rPr>
          <w:rFonts w:ascii="Times New Roman" w:hAnsi="Times New Roman" w:cs="Times New Roman"/>
          <w:sz w:val="24"/>
          <w:szCs w:val="20"/>
        </w:rPr>
        <w:t>te, priredbe i manifestacije;</w:t>
      </w:r>
    </w:p>
    <w:p w:rsidR="00797CD7" w:rsidRDefault="00797CD7" w:rsidP="00797CD7">
      <w:pPr>
        <w:pStyle w:val="Odlomakpopisa1"/>
        <w:ind w:left="0"/>
        <w:jc w:val="both"/>
        <w:rPr>
          <w:rFonts w:ascii="Times New Roman" w:hAnsi="Times New Roman" w:cs="Times New Roman"/>
          <w:sz w:val="24"/>
          <w:szCs w:val="20"/>
        </w:rPr>
      </w:pPr>
    </w:p>
    <w:p w:rsidR="00814943" w:rsidRDefault="00814943" w:rsidP="002B107E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organiziranjem zajedničkih aktivnosti i učenika i nastavnika  tijekom izvannastavnih aktivnosti i druženja kroz kolektivno  upoznavanje kulturne i duhovne baštine;</w:t>
      </w:r>
    </w:p>
    <w:p w:rsidR="002B107E" w:rsidRDefault="002B107E" w:rsidP="002B107E">
      <w:pPr>
        <w:pStyle w:val="Odlomakpopisa"/>
        <w:numPr>
          <w:ilvl w:val="0"/>
          <w:numId w:val="2"/>
        </w:numPr>
        <w:jc w:val="both"/>
      </w:pPr>
      <w:r>
        <w:t>Ministarstvo socijalne politike i mladih je na razini Hrvatske pokrenulo Projekt borbe protiv siromaštva u sklopu kojega se provodi Projekt prehrane učenika iz socijalno ugroženih obitelji</w:t>
      </w:r>
      <w:r w:rsidR="00AC40B8">
        <w:t xml:space="preserve"> Užina za sve V</w:t>
      </w:r>
      <w:r w:rsidR="00E635E3">
        <w:t>I</w:t>
      </w:r>
      <w:r w:rsidR="00C20F00">
        <w:t>I</w:t>
      </w:r>
      <w:r w:rsidR="00AC40B8">
        <w:t>.</w:t>
      </w:r>
      <w:r>
        <w:t xml:space="preserve">. U navedeni projekt je sa </w:t>
      </w:r>
      <w:r w:rsidR="00797CD7">
        <w:t>1</w:t>
      </w:r>
      <w:r w:rsidR="00AC40B8">
        <w:t>7</w:t>
      </w:r>
      <w:r w:rsidR="00E635E3">
        <w:t>4</w:t>
      </w:r>
      <w:r>
        <w:t xml:space="preserve"> učenika uključena i naša škola. Projekt </w:t>
      </w:r>
      <w:r w:rsidR="00AC40B8">
        <w:t>se provodi u školskoj godini 20</w:t>
      </w:r>
      <w:r w:rsidR="001170C7">
        <w:t>2</w:t>
      </w:r>
      <w:r w:rsidR="00C20F00">
        <w:t>2</w:t>
      </w:r>
      <w:r w:rsidR="00AC40B8">
        <w:t>/202</w:t>
      </w:r>
      <w:r w:rsidR="00C20F00">
        <w:t>3</w:t>
      </w:r>
      <w:r>
        <w:t xml:space="preserve">. </w:t>
      </w:r>
      <w:r w:rsidRPr="005E09EF">
        <w:t xml:space="preserve">na način da Ministarstvo socijalne politike i mladih u iznosu  od 100% financira mliječne obroke  za učenike iz socijalno ugroženih obitelji, a  provodi se u suradnji sa </w:t>
      </w:r>
      <w:r w:rsidR="005E09EF" w:rsidRPr="005E09EF">
        <w:t>Vukovarsko</w:t>
      </w:r>
      <w:r w:rsidR="005E09EF">
        <w:t>-srijemskom županijom.</w:t>
      </w:r>
    </w:p>
    <w:p w:rsidR="0003707B" w:rsidRDefault="0003707B" w:rsidP="0003707B">
      <w:pPr>
        <w:pStyle w:val="Odlomakpopisa"/>
        <w:jc w:val="both"/>
      </w:pPr>
    </w:p>
    <w:p w:rsidR="00BB675A" w:rsidRDefault="0003707B" w:rsidP="002B107E">
      <w:pPr>
        <w:pStyle w:val="Odlomakpopisa"/>
        <w:numPr>
          <w:ilvl w:val="0"/>
          <w:numId w:val="2"/>
        </w:numPr>
        <w:jc w:val="both"/>
      </w:pPr>
      <w:r>
        <w:t>Škola sudjeluje u projektima Školske sheme voća i povrća te mlijeka i mliječnih proizvoda u osnovnim i srednjim školama. Cilj ovog projekta je promicanje uravnotežene prehrane i dobrih prehrambenih navika djece u odgojno-obrazovnim ustanovama, a provodi se u odgojno-obrazovnim ustanovama podjelom besplatnih obroka voća i povrća učenicima osnovnih i srednjih škola te mlijeka učenicima osnovnih škola i to kao zaseban obrok, neovisno o obroku u okviru školske prehrane. Projekt se provodi u suradnji s Ministarstvom poljoprivrede i Ministarstvom zdravstva a sredstva su osigurana iz sredstava Europske unije i Ministarstva poljoprivrede.</w:t>
      </w:r>
    </w:p>
    <w:p w:rsidR="00CD4544" w:rsidRDefault="00CD4544" w:rsidP="00CD4544">
      <w:pPr>
        <w:pStyle w:val="Odlomakpopisa"/>
      </w:pPr>
    </w:p>
    <w:p w:rsidR="005C7322" w:rsidRDefault="005C7322" w:rsidP="00CD4544">
      <w:pPr>
        <w:pStyle w:val="Odlomakpopisa"/>
      </w:pPr>
    </w:p>
    <w:p w:rsidR="005C7322" w:rsidRDefault="005C7322" w:rsidP="00CD4544">
      <w:pPr>
        <w:pStyle w:val="Odlomakpopisa"/>
      </w:pPr>
    </w:p>
    <w:p w:rsidR="005C7322" w:rsidRDefault="005C7322" w:rsidP="00CD4544">
      <w:pPr>
        <w:pStyle w:val="Odlomakpopisa"/>
      </w:pPr>
    </w:p>
    <w:p w:rsidR="005C7322" w:rsidRDefault="005C7322" w:rsidP="00CD4544">
      <w:pPr>
        <w:pStyle w:val="Odlomakpopisa"/>
      </w:pPr>
    </w:p>
    <w:p w:rsidR="00CD4544" w:rsidRPr="003414BD" w:rsidRDefault="00CD4544" w:rsidP="003414BD">
      <w:pPr>
        <w:pStyle w:val="Odlomakpopisa"/>
        <w:numPr>
          <w:ilvl w:val="0"/>
          <w:numId w:val="2"/>
        </w:numPr>
        <w:spacing w:after="153" w:line="276" w:lineRule="auto"/>
        <w:jc w:val="both"/>
        <w:rPr>
          <w:color w:val="000000"/>
        </w:rPr>
      </w:pPr>
      <w:r w:rsidRPr="00CD4544">
        <w:rPr>
          <w:color w:val="000000"/>
        </w:rPr>
        <w:t>Od 2019. škola sudjeluje u projektu Školskog mednog dana. Svrha Programa školskog mednog dana je educiranje djece i njihovih roditelja o važnosti konzumiranja meda kao i uključivanja meda u prehranu, a slijedom čega će se os</w:t>
      </w:r>
      <w:r w:rsidR="003414BD">
        <w:rPr>
          <w:color w:val="000000"/>
        </w:rPr>
        <w:t xml:space="preserve">igurati stvaranje boljih uvjeta </w:t>
      </w:r>
      <w:r w:rsidRPr="003414BD">
        <w:rPr>
          <w:color w:val="000000"/>
        </w:rPr>
        <w:t>za pozicioniranje meda hrvatskih pčelinjaka na tržištu.</w:t>
      </w:r>
      <w:r w:rsidRPr="003414BD">
        <w:rPr>
          <w:rFonts w:ascii="Open Sans" w:hAnsi="Open Sans" w:cs="Open Sans"/>
          <w:color w:val="000000"/>
        </w:rPr>
        <w:t xml:space="preserve"> </w:t>
      </w:r>
      <w:r w:rsidRPr="003414BD">
        <w:rPr>
          <w:color w:val="000000"/>
        </w:rPr>
        <w:t xml:space="preserve">Potreba za Programom školskog mednog dana proizlazi također iz činjenice da je u ranoj razvojnoj fazi djece moguće oblikovati prehrambene navike djece s ciljem trajnog povećanja udjela meda u njihovoj prehrani. Program školskog mednog dana </w:t>
      </w:r>
      <w:r w:rsidR="001170C7" w:rsidRPr="003414BD">
        <w:rPr>
          <w:color w:val="000000"/>
        </w:rPr>
        <w:t xml:space="preserve">provodi se </w:t>
      </w:r>
      <w:r w:rsidRPr="003414BD">
        <w:rPr>
          <w:color w:val="000000"/>
        </w:rPr>
        <w:t>na čitavom teritoriju Republike Hrvatske u prvim razredima osnovnih škola</w:t>
      </w:r>
      <w:r w:rsidR="001170C7" w:rsidRPr="003414BD">
        <w:rPr>
          <w:color w:val="000000"/>
        </w:rPr>
        <w:t>.</w:t>
      </w:r>
      <w:r w:rsidRPr="003414BD">
        <w:rPr>
          <w:color w:val="000000"/>
        </w:rPr>
        <w:t xml:space="preserve"> Sredstva za provedbu projekta osigurana su iz sredstava Ministarstva poljoprivrede.</w:t>
      </w:r>
    </w:p>
    <w:p w:rsidR="00797CD7" w:rsidRDefault="00797CD7" w:rsidP="00797CD7">
      <w:pPr>
        <w:pStyle w:val="Odlomakpopisa"/>
        <w:jc w:val="both"/>
      </w:pPr>
    </w:p>
    <w:p w:rsidR="002B107E" w:rsidRDefault="002B107E" w:rsidP="002B107E">
      <w:pPr>
        <w:pStyle w:val="Odlomakpopisa"/>
        <w:numPr>
          <w:ilvl w:val="0"/>
          <w:numId w:val="2"/>
        </w:numPr>
        <w:jc w:val="both"/>
      </w:pPr>
      <w:r>
        <w:t xml:space="preserve">U tijeku je i provedba projekta Pomoćnici u nastavi za </w:t>
      </w:r>
      <w:r w:rsidR="003C5DE4">
        <w:t>djecu s teškoćama u razvoju</w:t>
      </w:r>
      <w:r>
        <w:t xml:space="preserve">. Nositelj projekta je Vukovarsko – srijemska županija, a naša škola je osigurala </w:t>
      </w:r>
      <w:r w:rsidR="00C20F00">
        <w:t>dva</w:t>
      </w:r>
      <w:r>
        <w:t xml:space="preserve"> pomoćnika u</w:t>
      </w:r>
      <w:r w:rsidR="00AC40B8">
        <w:t xml:space="preserve"> nastavi koji će biti angažiran</w:t>
      </w:r>
      <w:r w:rsidR="00C20F00">
        <w:t>i</w:t>
      </w:r>
      <w:r>
        <w:t xml:space="preserve"> do </w:t>
      </w:r>
      <w:r w:rsidR="00E635E3">
        <w:t>21</w:t>
      </w:r>
      <w:r>
        <w:t>. lipnja 20</w:t>
      </w:r>
      <w:r w:rsidR="001170C7">
        <w:t>2</w:t>
      </w:r>
      <w:r w:rsidR="00C20F00">
        <w:t>3</w:t>
      </w:r>
      <w:r>
        <w:t xml:space="preserve">. godine. Ovaj projekt se provodi u suradnji s udrugom Bubamara iz Vinkovaca. </w:t>
      </w:r>
    </w:p>
    <w:p w:rsidR="000F6126" w:rsidRDefault="000F6126" w:rsidP="000F6126">
      <w:pPr>
        <w:pStyle w:val="Odlomakpopisa"/>
        <w:jc w:val="both"/>
      </w:pPr>
    </w:p>
    <w:p w:rsidR="000F6126" w:rsidRDefault="000F6126" w:rsidP="005C7322">
      <w:pPr>
        <w:pStyle w:val="Odlomakpopisa"/>
        <w:numPr>
          <w:ilvl w:val="0"/>
          <w:numId w:val="2"/>
        </w:numPr>
        <w:jc w:val="both"/>
      </w:pPr>
      <w:r>
        <w:t xml:space="preserve">Temeljem članka 60. Zakona o proračunu (NN br. 87/08, 13/12 i 15/15) i članka 17. i 40. Statuta Vukovarsko-srijemske županije (Službeni vjesnik Vukovarsko-srijemske županije br. 4/13) Županijska skupština Vukovarsko-srijemske županije donijela je Odluku o Županijskoj riznici Vukovarsko-srijemske županije. Slijedom navedene odluke Županijsku riznicu činit će jedinstveni račun i informacijsko-informatički sustav Županijske riznice, kao sustav međusobno povezanih računalnih programa koji prate ukupan proces upravljanja proračunom, dok će se uvođenjem jedinstvenog računa Županijske riznice izvršavati uplate prihoda i primitka, te isplate rashoda i izdatka županijskog proračuna i proračunskih korisnika. Time će se omogućiti praćenje ukupnog procesa upravljanja proračunom: priprema proračuna, izvršenje i konsolidacija proračuna kroz jedinstveni sustav koji uključuje vođenje glavne knjige i pomoćnih knjiga Županije i proračunskih korisnika. </w:t>
      </w:r>
      <w:r w:rsidR="007F4C7B">
        <w:t>Podršku</w:t>
      </w:r>
      <w:r w:rsidR="005C7322">
        <w:t xml:space="preserve"> u provođenju Županijske riznice pruža tvrtka </w:t>
      </w:r>
      <w:proofErr w:type="spellStart"/>
      <w:r w:rsidR="005C7322">
        <w:t>Sculptor</w:t>
      </w:r>
      <w:proofErr w:type="spellEnd"/>
      <w:r w:rsidR="005C7322">
        <w:t xml:space="preserve"> </w:t>
      </w:r>
      <w:proofErr w:type="spellStart"/>
      <w:r w:rsidR="005C7322">
        <w:t>computers</w:t>
      </w:r>
      <w:proofErr w:type="spellEnd"/>
      <w:r w:rsidR="005C7322">
        <w:t xml:space="preserve"> NET d.o.o., dok će se plaćanja izvršavati putem računa riznice, temeljem zahtjeva proračunskih korisnika. Na taj način planirana sredstva u proračunu Vukovarsko-srijemske županije namijenjena proračunskim korisnicima, u cijelosti su dio računa Vukovarsko-srijemske županije, obveze prema dobavljačima plaćaju se temeljem zahtjeva proračunskog korisnika direktno dobavljaču, te ne postoji novčani tijek između Vukovarsko-srijemske županije i proračunskog korisnika, već se cijeli proces prati putem informacijskog sustava koji pruža cjelovit uvid proračunskom korisniku u izvršena plaćanja.</w:t>
      </w:r>
    </w:p>
    <w:p w:rsidR="000F6126" w:rsidRDefault="000F6126" w:rsidP="000F6126">
      <w:pPr>
        <w:jc w:val="both"/>
      </w:pPr>
    </w:p>
    <w:p w:rsidR="00077FE0" w:rsidRDefault="00077FE0" w:rsidP="00077FE0">
      <w:pPr>
        <w:jc w:val="both"/>
      </w:pPr>
    </w:p>
    <w:p w:rsidR="00C1429E" w:rsidRDefault="00C1429E" w:rsidP="00C1429E">
      <w:pPr>
        <w:pStyle w:val="Odlomakpopisa"/>
        <w:jc w:val="both"/>
      </w:pPr>
    </w:p>
    <w:p w:rsidR="00814943" w:rsidRPr="002E1AB6" w:rsidRDefault="00814943" w:rsidP="00C0324F">
      <w:pPr>
        <w:pStyle w:val="Odlomakpopisa1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0"/>
        </w:rPr>
      </w:pPr>
      <w:r w:rsidRPr="002E1AB6">
        <w:rPr>
          <w:rFonts w:ascii="Times New Roman" w:hAnsi="Times New Roman" w:cs="Times New Roman"/>
          <w:b/>
          <w:sz w:val="24"/>
          <w:szCs w:val="20"/>
        </w:rPr>
        <w:t>Zakonske i druge podloge na kojima se zasniva program rada škole</w:t>
      </w:r>
    </w:p>
    <w:p w:rsidR="00814943" w:rsidRDefault="00814943" w:rsidP="00C0324F">
      <w:pPr>
        <w:pStyle w:val="Odlomakpopisa1"/>
        <w:ind w:left="360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474D4F" w:rsidRPr="00DE34C3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4C3">
        <w:rPr>
          <w:rFonts w:ascii="Times New Roman" w:hAnsi="Times New Roman" w:cs="Times New Roman"/>
          <w:sz w:val="24"/>
          <w:szCs w:val="24"/>
        </w:rPr>
        <w:t>Zakon o odgoju i obrazovanju u osnovnoj i srednjoj školi (NN, br. 87/08., 86/09.,92/10., 105/10., 90/11., 5/12., 16/12., 86/12., 94/13., 152/14.</w:t>
      </w:r>
      <w:r>
        <w:rPr>
          <w:rFonts w:ascii="Times New Roman" w:hAnsi="Times New Roman" w:cs="Times New Roman"/>
          <w:sz w:val="24"/>
          <w:szCs w:val="24"/>
        </w:rPr>
        <w:t>, 07/17., 68/18., 8/19. i 64/20.</w:t>
      </w:r>
      <w:r w:rsidRPr="00DE34C3">
        <w:rPr>
          <w:rFonts w:ascii="Times New Roman" w:hAnsi="Times New Roman" w:cs="Times New Roman"/>
          <w:sz w:val="24"/>
          <w:szCs w:val="24"/>
        </w:rPr>
        <w:t>)</w:t>
      </w:r>
    </w:p>
    <w:p w:rsidR="00474D4F" w:rsidRPr="00DE34C3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4C3">
        <w:rPr>
          <w:rFonts w:ascii="Times New Roman" w:hAnsi="Times New Roman" w:cs="Times New Roman"/>
          <w:sz w:val="24"/>
          <w:szCs w:val="24"/>
        </w:rPr>
        <w:t>Zakon o ustanovama  (</w:t>
      </w:r>
      <w:r>
        <w:rPr>
          <w:rFonts w:ascii="Times New Roman" w:hAnsi="Times New Roman" w:cs="Times New Roman"/>
          <w:sz w:val="24"/>
          <w:szCs w:val="24"/>
        </w:rPr>
        <w:t xml:space="preserve">NN, br. 76/93., 29/97., 47/99., </w:t>
      </w:r>
      <w:r w:rsidRPr="00DE34C3">
        <w:rPr>
          <w:rFonts w:ascii="Times New Roman" w:hAnsi="Times New Roman" w:cs="Times New Roman"/>
          <w:sz w:val="24"/>
          <w:szCs w:val="24"/>
        </w:rPr>
        <w:t>35/08</w:t>
      </w:r>
      <w:r>
        <w:rPr>
          <w:rFonts w:ascii="Times New Roman" w:hAnsi="Times New Roman" w:cs="Times New Roman"/>
          <w:sz w:val="24"/>
          <w:szCs w:val="24"/>
        </w:rPr>
        <w:t>. i 127/19.</w:t>
      </w:r>
      <w:r w:rsidRPr="00DE34C3">
        <w:rPr>
          <w:rFonts w:ascii="Times New Roman" w:hAnsi="Times New Roman" w:cs="Times New Roman"/>
          <w:sz w:val="24"/>
          <w:szCs w:val="24"/>
        </w:rPr>
        <w:t>)</w:t>
      </w:r>
    </w:p>
    <w:p w:rsidR="00474D4F" w:rsidRPr="00DE34C3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4C3">
        <w:rPr>
          <w:rFonts w:ascii="Times New Roman" w:hAnsi="Times New Roman" w:cs="Times New Roman"/>
          <w:sz w:val="24"/>
          <w:szCs w:val="24"/>
        </w:rPr>
        <w:t>Zakon o proračunu (NN, br. 87/08., 136/12.</w:t>
      </w:r>
      <w:r w:rsidR="007F4C7B">
        <w:rPr>
          <w:rFonts w:ascii="Times New Roman" w:hAnsi="Times New Roman" w:cs="Times New Roman"/>
          <w:sz w:val="24"/>
          <w:szCs w:val="24"/>
        </w:rPr>
        <w:t xml:space="preserve"> ,</w:t>
      </w:r>
      <w:r>
        <w:rPr>
          <w:rFonts w:ascii="Times New Roman" w:hAnsi="Times New Roman" w:cs="Times New Roman"/>
          <w:sz w:val="24"/>
          <w:szCs w:val="24"/>
        </w:rPr>
        <w:t>15/15.</w:t>
      </w:r>
      <w:r w:rsidR="007F4C7B">
        <w:rPr>
          <w:rFonts w:ascii="Times New Roman" w:hAnsi="Times New Roman" w:cs="Times New Roman"/>
          <w:sz w:val="24"/>
          <w:szCs w:val="24"/>
        </w:rPr>
        <w:t xml:space="preserve"> i 144/21.</w:t>
      </w:r>
      <w:r w:rsidRPr="00DE34C3">
        <w:rPr>
          <w:rFonts w:ascii="Times New Roman" w:hAnsi="Times New Roman" w:cs="Times New Roman"/>
          <w:sz w:val="24"/>
          <w:szCs w:val="24"/>
        </w:rPr>
        <w:t>)</w:t>
      </w:r>
    </w:p>
    <w:p w:rsidR="00474D4F" w:rsidRPr="00DE34C3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4C3">
        <w:rPr>
          <w:rFonts w:ascii="Times New Roman" w:hAnsi="Times New Roman" w:cs="Times New Roman"/>
          <w:sz w:val="24"/>
          <w:szCs w:val="24"/>
        </w:rPr>
        <w:t>Pravilnik o proračunskim klasifikacijama (NN, br. 26/10., 120/13.</w:t>
      </w:r>
      <w:r>
        <w:rPr>
          <w:rFonts w:ascii="Times New Roman" w:hAnsi="Times New Roman" w:cs="Times New Roman"/>
          <w:sz w:val="24"/>
          <w:szCs w:val="24"/>
        </w:rPr>
        <w:t xml:space="preserve"> i 1/20.</w:t>
      </w:r>
      <w:r w:rsidRPr="00DE34C3">
        <w:rPr>
          <w:rFonts w:ascii="Times New Roman" w:hAnsi="Times New Roman" w:cs="Times New Roman"/>
          <w:sz w:val="24"/>
          <w:szCs w:val="24"/>
        </w:rPr>
        <w:t>)</w:t>
      </w:r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4C3">
        <w:rPr>
          <w:rFonts w:ascii="Times New Roman" w:hAnsi="Times New Roman" w:cs="Times New Roman"/>
          <w:sz w:val="24"/>
          <w:szCs w:val="24"/>
        </w:rPr>
        <w:t>Pravilnik o proračunskom računovodstvu i računskom planu (NN, 124/14</w:t>
      </w:r>
      <w:r>
        <w:rPr>
          <w:rFonts w:ascii="Times New Roman" w:hAnsi="Times New Roman" w:cs="Times New Roman"/>
          <w:sz w:val="24"/>
          <w:szCs w:val="24"/>
        </w:rPr>
        <w:t>.,</w:t>
      </w:r>
      <w:r w:rsidRPr="00DE34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E34C3">
        <w:rPr>
          <w:rFonts w:ascii="Times New Roman" w:hAnsi="Times New Roman" w:cs="Times New Roman"/>
          <w:sz w:val="24"/>
          <w:szCs w:val="24"/>
        </w:rPr>
        <w:t>15/15.</w:t>
      </w:r>
      <w:r>
        <w:rPr>
          <w:rFonts w:ascii="Times New Roman" w:hAnsi="Times New Roman" w:cs="Times New Roman"/>
          <w:sz w:val="24"/>
          <w:szCs w:val="24"/>
        </w:rPr>
        <w:t>, 87/16., 03/18., 126/19. i 108/20.</w:t>
      </w:r>
      <w:r w:rsidRPr="00DE34C3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 o fiskalnoj odgovornosti (NN, br. 139/10., 19/14. i 111/18.)</w:t>
      </w:r>
    </w:p>
    <w:p w:rsidR="00474D4F" w:rsidRPr="00DE34C3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Uredba o sastavljanju i predaji izjave o fiskalnoj odgovornosti i izvještaja o primjeni fiskalnih pravila (NN, br. 78/11., 106/12., 130/13., 19/15., 119/15. i 95/19.)</w:t>
      </w:r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446AFF">
        <w:rPr>
          <w:rFonts w:ascii="Times New Roman" w:hAnsi="Times New Roman" w:cs="Times New Roman"/>
          <w:sz w:val="24"/>
          <w:szCs w:val="20"/>
        </w:rPr>
        <w:t>Upute za izradu proračuna županije Vukovarsko-srijemske za razdoblje 20</w:t>
      </w:r>
      <w:r w:rsidR="007F4C7B">
        <w:rPr>
          <w:rFonts w:ascii="Times New Roman" w:hAnsi="Times New Roman" w:cs="Times New Roman"/>
          <w:sz w:val="24"/>
          <w:szCs w:val="20"/>
        </w:rPr>
        <w:t>23</w:t>
      </w:r>
      <w:r w:rsidRPr="00446AFF">
        <w:rPr>
          <w:rFonts w:ascii="Times New Roman" w:hAnsi="Times New Roman" w:cs="Times New Roman"/>
          <w:sz w:val="24"/>
          <w:szCs w:val="20"/>
        </w:rPr>
        <w:t>.-202</w:t>
      </w:r>
      <w:r w:rsidR="007F4C7B">
        <w:rPr>
          <w:rFonts w:ascii="Times New Roman" w:hAnsi="Times New Roman" w:cs="Times New Roman"/>
          <w:sz w:val="24"/>
          <w:szCs w:val="20"/>
        </w:rPr>
        <w:t>5</w:t>
      </w:r>
      <w:r w:rsidRPr="00446AFF">
        <w:rPr>
          <w:rFonts w:ascii="Times New Roman" w:hAnsi="Times New Roman" w:cs="Times New Roman"/>
          <w:sz w:val="24"/>
          <w:szCs w:val="20"/>
        </w:rPr>
        <w:t xml:space="preserve">. od </w:t>
      </w:r>
      <w:r>
        <w:rPr>
          <w:rFonts w:ascii="Times New Roman" w:hAnsi="Times New Roman" w:cs="Times New Roman"/>
          <w:sz w:val="24"/>
          <w:szCs w:val="20"/>
        </w:rPr>
        <w:t>6</w:t>
      </w:r>
      <w:r w:rsidRPr="00446AFF">
        <w:rPr>
          <w:rFonts w:ascii="Times New Roman" w:hAnsi="Times New Roman" w:cs="Times New Roman"/>
          <w:sz w:val="24"/>
          <w:szCs w:val="20"/>
        </w:rPr>
        <w:t>. listopada</w:t>
      </w:r>
      <w:r>
        <w:rPr>
          <w:rFonts w:ascii="Times New Roman" w:hAnsi="Times New Roman" w:cs="Times New Roman"/>
          <w:sz w:val="24"/>
          <w:szCs w:val="20"/>
        </w:rPr>
        <w:t xml:space="preserve"> 202</w:t>
      </w:r>
      <w:r w:rsidR="007F4C7B">
        <w:rPr>
          <w:rFonts w:ascii="Times New Roman" w:hAnsi="Times New Roman" w:cs="Times New Roman"/>
          <w:sz w:val="24"/>
          <w:szCs w:val="20"/>
        </w:rPr>
        <w:t>2</w:t>
      </w:r>
      <w:r w:rsidRPr="00446AFF">
        <w:rPr>
          <w:rFonts w:ascii="Times New Roman" w:hAnsi="Times New Roman" w:cs="Times New Roman"/>
          <w:sz w:val="24"/>
          <w:szCs w:val="20"/>
        </w:rPr>
        <w:t>. godine,  dopis Upravnog odjela za obrazovanje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7F4C7B">
        <w:rPr>
          <w:rFonts w:ascii="Times New Roman" w:hAnsi="Times New Roman" w:cs="Times New Roman"/>
          <w:sz w:val="24"/>
          <w:szCs w:val="20"/>
        </w:rPr>
        <w:t>i društvene djelatnosti</w:t>
      </w:r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Statut OŠ M.A. </w:t>
      </w:r>
      <w:proofErr w:type="spellStart"/>
      <w:r>
        <w:rPr>
          <w:rFonts w:ascii="Times New Roman" w:hAnsi="Times New Roman" w:cs="Times New Roman"/>
          <w:sz w:val="24"/>
          <w:szCs w:val="20"/>
        </w:rPr>
        <w:t>Reljković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0"/>
        </w:rPr>
        <w:t>Cerna</w:t>
      </w:r>
      <w:proofErr w:type="spellEnd"/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Pravilnik o radu Škole</w:t>
      </w:r>
    </w:p>
    <w:p w:rsidR="00474D4F" w:rsidRPr="00446AF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446AFF">
        <w:rPr>
          <w:rFonts w:ascii="Times New Roman" w:hAnsi="Times New Roman" w:cs="Times New Roman"/>
          <w:sz w:val="24"/>
          <w:szCs w:val="20"/>
        </w:rPr>
        <w:t xml:space="preserve">Godišnji izvedbeni odgojno – obrazovni plan i program rada za školsku godinu </w:t>
      </w:r>
      <w:r w:rsidR="007F4C7B">
        <w:rPr>
          <w:rFonts w:ascii="Times New Roman" w:hAnsi="Times New Roman" w:cs="Times New Roman"/>
          <w:sz w:val="24"/>
          <w:szCs w:val="20"/>
        </w:rPr>
        <w:t>2022</w:t>
      </w:r>
      <w:r>
        <w:rPr>
          <w:rFonts w:ascii="Times New Roman" w:hAnsi="Times New Roman" w:cs="Times New Roman"/>
          <w:sz w:val="24"/>
          <w:szCs w:val="20"/>
        </w:rPr>
        <w:t>./202</w:t>
      </w:r>
      <w:r w:rsidR="007F4C7B">
        <w:rPr>
          <w:rFonts w:ascii="Times New Roman" w:hAnsi="Times New Roman" w:cs="Times New Roman"/>
          <w:sz w:val="24"/>
          <w:szCs w:val="20"/>
        </w:rPr>
        <w:t>3</w:t>
      </w:r>
      <w:r w:rsidRPr="00446AFF">
        <w:rPr>
          <w:rFonts w:ascii="Times New Roman" w:hAnsi="Times New Roman" w:cs="Times New Roman"/>
          <w:sz w:val="24"/>
          <w:szCs w:val="20"/>
        </w:rPr>
        <w:t>. (skraćeno: GPP)</w:t>
      </w:r>
    </w:p>
    <w:p w:rsidR="00474D4F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Školski kurikulum Osnovne škole M. A. </w:t>
      </w:r>
      <w:proofErr w:type="spellStart"/>
      <w:r>
        <w:rPr>
          <w:rFonts w:ascii="Times New Roman" w:hAnsi="Times New Roman" w:cs="Times New Roman"/>
          <w:sz w:val="24"/>
          <w:szCs w:val="20"/>
        </w:rPr>
        <w:t>Reljković-Cerna</w:t>
      </w:r>
      <w:proofErr w:type="spellEnd"/>
      <w:r>
        <w:rPr>
          <w:rFonts w:ascii="Times New Roman" w:hAnsi="Times New Roman" w:cs="Times New Roman"/>
          <w:sz w:val="24"/>
          <w:szCs w:val="20"/>
        </w:rPr>
        <w:t>, nastavne i izvannastavne aktivnosti za školsku godinu 202</w:t>
      </w:r>
      <w:r w:rsidR="007F4C7B">
        <w:rPr>
          <w:rFonts w:ascii="Times New Roman" w:hAnsi="Times New Roman" w:cs="Times New Roman"/>
          <w:sz w:val="24"/>
          <w:szCs w:val="20"/>
        </w:rPr>
        <w:t>2</w:t>
      </w:r>
      <w:r>
        <w:rPr>
          <w:rFonts w:ascii="Times New Roman" w:hAnsi="Times New Roman" w:cs="Times New Roman"/>
          <w:sz w:val="24"/>
          <w:szCs w:val="20"/>
        </w:rPr>
        <w:t>./202</w:t>
      </w:r>
      <w:r w:rsidR="007F4C7B">
        <w:rPr>
          <w:rFonts w:ascii="Times New Roman" w:hAnsi="Times New Roman" w:cs="Times New Roman"/>
          <w:sz w:val="24"/>
          <w:szCs w:val="20"/>
        </w:rPr>
        <w:t>3</w:t>
      </w:r>
      <w:r>
        <w:rPr>
          <w:rFonts w:ascii="Times New Roman" w:hAnsi="Times New Roman" w:cs="Times New Roman"/>
          <w:sz w:val="24"/>
          <w:szCs w:val="20"/>
        </w:rPr>
        <w:t>.</w:t>
      </w:r>
    </w:p>
    <w:p w:rsidR="00C0324F" w:rsidRDefault="00C0324F" w:rsidP="00C0324F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</w:p>
    <w:p w:rsidR="00C0324F" w:rsidRDefault="00C0324F" w:rsidP="00C0324F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</w:p>
    <w:p w:rsidR="00C0324F" w:rsidRDefault="00C0324F" w:rsidP="00C0324F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</w:p>
    <w:p w:rsidR="00814943" w:rsidRDefault="00814943" w:rsidP="00C0324F">
      <w:pPr>
        <w:pStyle w:val="Odlomakpopisa1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 Usklađenost ciljeva, strategije i programa s dokumentima dugoročnog razvoja</w:t>
      </w:r>
    </w:p>
    <w:p w:rsidR="00814943" w:rsidRDefault="00814943" w:rsidP="00C1429E">
      <w:pPr>
        <w:pStyle w:val="Odlomakpopisa"/>
        <w:ind w:left="360"/>
        <w:jc w:val="both"/>
        <w:rPr>
          <w:szCs w:val="20"/>
        </w:rPr>
      </w:pPr>
      <w:r>
        <w:rPr>
          <w:szCs w:val="20"/>
        </w:rPr>
        <w:t>Škols</w:t>
      </w:r>
      <w:r w:rsidR="00CE019D">
        <w:rPr>
          <w:szCs w:val="20"/>
        </w:rPr>
        <w:t>ke ustanove ne donose strateške</w:t>
      </w:r>
      <w:r>
        <w:rPr>
          <w:szCs w:val="20"/>
        </w:rPr>
        <w:t xml:space="preserve"> već godišnje operativne planove (GPP i školski kurikulum) prema planu i programu koje je donijelo Ministarstvo znanosti</w:t>
      </w:r>
      <w:r w:rsidR="00797CD7">
        <w:rPr>
          <w:szCs w:val="20"/>
        </w:rPr>
        <w:t xml:space="preserve"> i</w:t>
      </w:r>
      <w:r>
        <w:rPr>
          <w:szCs w:val="20"/>
        </w:rPr>
        <w:t xml:space="preserve"> obrazovanja.  </w:t>
      </w:r>
    </w:p>
    <w:p w:rsidR="00814943" w:rsidRDefault="00814943" w:rsidP="00C0324F">
      <w:pPr>
        <w:pStyle w:val="Odlomakpopisa"/>
        <w:ind w:left="360" w:firstLine="348"/>
        <w:jc w:val="both"/>
        <w:rPr>
          <w:szCs w:val="20"/>
        </w:rPr>
      </w:pPr>
    </w:p>
    <w:p w:rsidR="00814943" w:rsidRDefault="00C1429E" w:rsidP="00C1429E">
      <w:pPr>
        <w:pStyle w:val="Odlomakpopisa"/>
        <w:ind w:left="360"/>
        <w:jc w:val="both"/>
        <w:rPr>
          <w:szCs w:val="20"/>
        </w:rPr>
      </w:pPr>
      <w:r>
        <w:rPr>
          <w:szCs w:val="20"/>
        </w:rPr>
        <w:t>T</w:t>
      </w:r>
      <w:r w:rsidR="00814943">
        <w:rPr>
          <w:szCs w:val="20"/>
        </w:rPr>
        <w:t>akođer, planovi se donose za  nastavnu, a ne za fiskalnu godinu. To je uzrok mnogim odstupanjima u</w:t>
      </w:r>
      <w:r w:rsidR="00CE019D">
        <w:rPr>
          <w:szCs w:val="20"/>
        </w:rPr>
        <w:t xml:space="preserve"> izvršenju financijskih planova. Na primjer</w:t>
      </w:r>
      <w:r w:rsidR="00814943">
        <w:rPr>
          <w:szCs w:val="20"/>
        </w:rPr>
        <w:t xml:space="preserve"> pomak određenih aktivnosti unutar školske godine iz jednog polugodišta u drugo uzrokuje promjene u izvršenju financijskog plana za dvije fiskalne godine.</w:t>
      </w:r>
    </w:p>
    <w:p w:rsidR="00814943" w:rsidRDefault="00814943" w:rsidP="00C0324F">
      <w:pPr>
        <w:pStyle w:val="Odlomakpopisa"/>
        <w:ind w:left="360"/>
        <w:jc w:val="both"/>
      </w:pPr>
    </w:p>
    <w:p w:rsidR="00C1429E" w:rsidRDefault="00C1429E" w:rsidP="00C0324F">
      <w:pPr>
        <w:pStyle w:val="Odlomakpopisa"/>
        <w:ind w:left="360"/>
        <w:jc w:val="both"/>
      </w:pPr>
    </w:p>
    <w:p w:rsidR="00C1429E" w:rsidRPr="007F4C7B" w:rsidRDefault="007F4C7B" w:rsidP="00C0324F">
      <w:pPr>
        <w:pStyle w:val="Odlomakpopisa"/>
        <w:ind w:left="360"/>
        <w:jc w:val="both"/>
        <w:rPr>
          <w:b/>
        </w:rPr>
      </w:pPr>
      <w:r w:rsidRPr="007F4C7B">
        <w:rPr>
          <w:b/>
        </w:rPr>
        <w:t>OBRAZLOŽENJE OPĆEG DIJELA FINANCIJSKOG PLANA</w:t>
      </w:r>
    </w:p>
    <w:p w:rsidR="00814943" w:rsidRDefault="00814943" w:rsidP="00C0324F">
      <w:pPr>
        <w:pStyle w:val="Odlomakpopisa"/>
        <w:ind w:left="360"/>
        <w:jc w:val="both"/>
      </w:pPr>
    </w:p>
    <w:p w:rsidR="0027265E" w:rsidRPr="0027265E" w:rsidRDefault="0027265E" w:rsidP="007F4C7B">
      <w:pPr>
        <w:pStyle w:val="Odlomakpopisa1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0"/>
        </w:rPr>
      </w:pPr>
      <w:r w:rsidRPr="0027265E">
        <w:rPr>
          <w:rFonts w:ascii="Times New Roman" w:hAnsi="Times New Roman" w:cs="Times New Roman"/>
          <w:b/>
          <w:sz w:val="24"/>
          <w:szCs w:val="20"/>
        </w:rPr>
        <w:t>Sažetak računa prihoda i rashoda</w:t>
      </w:r>
    </w:p>
    <w:p w:rsidR="0027265E" w:rsidRDefault="0027265E" w:rsidP="0027265E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</w:p>
    <w:p w:rsidR="007F4C7B" w:rsidRPr="00255B57" w:rsidRDefault="007F4C7B" w:rsidP="0027265E">
      <w:pPr>
        <w:pStyle w:val="Odlomakpopisa1"/>
        <w:jc w:val="both"/>
        <w:rPr>
          <w:rFonts w:ascii="Times New Roman" w:hAnsi="Times New Roman" w:cs="Times New Roman"/>
          <w:sz w:val="24"/>
          <w:szCs w:val="20"/>
        </w:rPr>
      </w:pPr>
      <w:r w:rsidRPr="00255B57">
        <w:rPr>
          <w:rFonts w:ascii="Times New Roman" w:hAnsi="Times New Roman" w:cs="Times New Roman"/>
          <w:sz w:val="24"/>
          <w:szCs w:val="20"/>
        </w:rPr>
        <w:t>Financijski plan Škole za 2023. godinu predlaže se u ukupnom iznosu od 1.0118.019 EUR prihodi poslovanja i 1.020.806</w:t>
      </w:r>
      <w:r w:rsidR="00255B57" w:rsidRPr="00255B57">
        <w:rPr>
          <w:rFonts w:ascii="Times New Roman" w:hAnsi="Times New Roman" w:cs="Times New Roman"/>
          <w:sz w:val="24"/>
          <w:szCs w:val="20"/>
        </w:rPr>
        <w:t xml:space="preserve"> EUR rashodi poslovanja. </w:t>
      </w:r>
      <w:r w:rsidR="0027265E">
        <w:rPr>
          <w:rFonts w:ascii="Times New Roman" w:hAnsi="Times New Roman" w:cs="Times New Roman"/>
          <w:sz w:val="24"/>
          <w:szCs w:val="20"/>
        </w:rPr>
        <w:t xml:space="preserve">Prijedlogom financijskog plana planiran je manjak prihoda u iznosu od 2.787 EUR. Manjak će biti pokriven viškom prihoda u iznosu od 2.787 EUR iz 2022. godine  </w:t>
      </w:r>
      <w:r w:rsidR="007774F6">
        <w:rPr>
          <w:rFonts w:ascii="Times New Roman" w:hAnsi="Times New Roman" w:cs="Times New Roman"/>
          <w:sz w:val="24"/>
          <w:szCs w:val="20"/>
        </w:rPr>
        <w:t xml:space="preserve">a </w:t>
      </w:r>
      <w:r w:rsidR="0027265E">
        <w:rPr>
          <w:rFonts w:ascii="Times New Roman" w:hAnsi="Times New Roman" w:cs="Times New Roman"/>
          <w:sz w:val="24"/>
          <w:szCs w:val="20"/>
        </w:rPr>
        <w:t xml:space="preserve">odnosi se na troškove za projekt </w:t>
      </w:r>
      <w:proofErr w:type="spellStart"/>
      <w:r w:rsidR="0027265E">
        <w:rPr>
          <w:rFonts w:ascii="Times New Roman" w:hAnsi="Times New Roman" w:cs="Times New Roman"/>
          <w:sz w:val="24"/>
          <w:szCs w:val="20"/>
        </w:rPr>
        <w:t>STEMajmo</w:t>
      </w:r>
      <w:proofErr w:type="spellEnd"/>
      <w:r w:rsidR="0027265E">
        <w:rPr>
          <w:rFonts w:ascii="Times New Roman" w:hAnsi="Times New Roman" w:cs="Times New Roman"/>
          <w:sz w:val="24"/>
          <w:szCs w:val="20"/>
        </w:rPr>
        <w:t xml:space="preserve">. </w:t>
      </w:r>
    </w:p>
    <w:p w:rsidR="007F4C7B" w:rsidRPr="007F4C7B" w:rsidRDefault="007F4C7B" w:rsidP="007F4C7B">
      <w:pPr>
        <w:pStyle w:val="Odlomakpopisa1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814943" w:rsidRPr="0027265E" w:rsidRDefault="00814943" w:rsidP="007F4C7B">
      <w:pPr>
        <w:pStyle w:val="Odlomakpopisa1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0"/>
        </w:rPr>
      </w:pPr>
      <w:r w:rsidRPr="0027265E">
        <w:rPr>
          <w:rFonts w:ascii="Times New Roman" w:hAnsi="Times New Roman" w:cs="Times New Roman"/>
          <w:b/>
          <w:sz w:val="24"/>
          <w:szCs w:val="20"/>
        </w:rPr>
        <w:t>Ishodišta i pokazatelji na kojima se zasnivaju izračuni i ocjene potrebnih sredstava  za provođenje programa</w:t>
      </w:r>
    </w:p>
    <w:p w:rsidR="002B107E" w:rsidRPr="00D42106" w:rsidRDefault="002B107E" w:rsidP="002B107E">
      <w:pPr>
        <w:pStyle w:val="Odlomakpopisa1"/>
        <w:ind w:left="360"/>
        <w:jc w:val="both"/>
        <w:rPr>
          <w:rFonts w:ascii="Times New Roman" w:hAnsi="Times New Roman" w:cs="Times New Roman"/>
          <w:sz w:val="24"/>
          <w:szCs w:val="20"/>
        </w:rPr>
      </w:pPr>
    </w:p>
    <w:p w:rsidR="00814943" w:rsidRPr="00D42106" w:rsidRDefault="00814943" w:rsidP="00C0324F">
      <w:pPr>
        <w:ind w:firstLine="360"/>
        <w:jc w:val="both"/>
        <w:rPr>
          <w:szCs w:val="20"/>
        </w:rPr>
      </w:pPr>
      <w:r w:rsidRPr="00D42106">
        <w:rPr>
          <w:szCs w:val="20"/>
        </w:rPr>
        <w:t>Izvori sredstava za financiranje rada O Š M. A. Reljković-Cerna su:</w:t>
      </w:r>
    </w:p>
    <w:p w:rsidR="00814943" w:rsidRPr="00D42106" w:rsidRDefault="00814943" w:rsidP="00C0324F">
      <w:pPr>
        <w:ind w:firstLine="360"/>
        <w:jc w:val="both"/>
        <w:rPr>
          <w:szCs w:val="20"/>
        </w:rPr>
      </w:pPr>
    </w:p>
    <w:p w:rsidR="00255B57" w:rsidRDefault="00255B57" w:rsidP="00255B57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Opći prihodi i primitci, skupina 636, izvor 12 Sredstva učešća za pomoći, odnosi se na 15% prihod</w:t>
      </w:r>
      <w:r w:rsidR="00D42106">
        <w:rPr>
          <w:rFonts w:ascii="Times New Roman" w:hAnsi="Times New Roman" w:cs="Times New Roman"/>
          <w:sz w:val="24"/>
          <w:szCs w:val="20"/>
        </w:rPr>
        <w:t xml:space="preserve">a i rashoda </w:t>
      </w:r>
      <w:r>
        <w:rPr>
          <w:rFonts w:ascii="Times New Roman" w:hAnsi="Times New Roman" w:cs="Times New Roman"/>
          <w:sz w:val="24"/>
          <w:szCs w:val="20"/>
        </w:rPr>
        <w:t xml:space="preserve">za financiranje projekta </w:t>
      </w:r>
      <w:proofErr w:type="spellStart"/>
      <w:r>
        <w:rPr>
          <w:rFonts w:ascii="Times New Roman" w:hAnsi="Times New Roman" w:cs="Times New Roman"/>
          <w:sz w:val="24"/>
          <w:szCs w:val="20"/>
        </w:rPr>
        <w:t>STEMajmo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 </w:t>
      </w:r>
    </w:p>
    <w:p w:rsidR="00255B57" w:rsidRPr="00255B57" w:rsidRDefault="00255B57" w:rsidP="00255B57">
      <w:pPr>
        <w:pStyle w:val="Odlomakpopisa1"/>
        <w:numPr>
          <w:ilvl w:val="0"/>
          <w:numId w:val="2"/>
        </w:numPr>
        <w:ind w:left="709" w:hanging="425"/>
        <w:jc w:val="both"/>
        <w:rPr>
          <w:rFonts w:ascii="Times New Roman" w:hAnsi="Times New Roman" w:cs="Times New Roman"/>
          <w:sz w:val="24"/>
          <w:szCs w:val="20"/>
        </w:rPr>
      </w:pPr>
      <w:r w:rsidRPr="00255B57">
        <w:rPr>
          <w:rFonts w:ascii="Times New Roman" w:hAnsi="Times New Roman" w:cs="Times New Roman"/>
          <w:sz w:val="24"/>
          <w:szCs w:val="20"/>
        </w:rPr>
        <w:t>Opći prihodi i primitci, skupina 636, izvor 51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255B57">
        <w:rPr>
          <w:rFonts w:ascii="Times New Roman" w:hAnsi="Times New Roman" w:cs="Times New Roman"/>
          <w:sz w:val="24"/>
          <w:szCs w:val="20"/>
        </w:rPr>
        <w:t>Pomoći EU, odnosi se na prihode</w:t>
      </w:r>
      <w:r w:rsidR="00D42106">
        <w:rPr>
          <w:rFonts w:ascii="Times New Roman" w:hAnsi="Times New Roman" w:cs="Times New Roman"/>
          <w:sz w:val="24"/>
          <w:szCs w:val="20"/>
        </w:rPr>
        <w:t xml:space="preserve"> i rashode</w:t>
      </w:r>
      <w:r w:rsidRPr="00255B57">
        <w:rPr>
          <w:rFonts w:ascii="Times New Roman" w:hAnsi="Times New Roman" w:cs="Times New Roman"/>
          <w:sz w:val="24"/>
          <w:szCs w:val="20"/>
        </w:rPr>
        <w:t xml:space="preserve"> za financiranje Projekta ulaganje u zajednicu</w:t>
      </w:r>
    </w:p>
    <w:p w:rsidR="00814943" w:rsidRDefault="00814943" w:rsidP="00C032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Opći prihodi i primitci, skupina 6</w:t>
      </w:r>
      <w:r w:rsidR="00C539BE">
        <w:rPr>
          <w:rFonts w:ascii="Times New Roman" w:hAnsi="Times New Roman" w:cs="Times New Roman"/>
          <w:sz w:val="24"/>
          <w:szCs w:val="20"/>
        </w:rPr>
        <w:t>36</w:t>
      </w:r>
      <w:r>
        <w:rPr>
          <w:rFonts w:ascii="Times New Roman" w:hAnsi="Times New Roman" w:cs="Times New Roman"/>
          <w:sz w:val="24"/>
          <w:szCs w:val="20"/>
        </w:rPr>
        <w:t xml:space="preserve">, </w:t>
      </w:r>
      <w:r w:rsidR="00255B57">
        <w:rPr>
          <w:rFonts w:ascii="Times New Roman" w:hAnsi="Times New Roman" w:cs="Times New Roman"/>
          <w:sz w:val="24"/>
          <w:szCs w:val="20"/>
        </w:rPr>
        <w:t>izvor 52 Ostale pomoći i darovnice, odnosi se na prihode</w:t>
      </w:r>
      <w:r w:rsidR="00D42106">
        <w:rPr>
          <w:rFonts w:ascii="Times New Roman" w:hAnsi="Times New Roman" w:cs="Times New Roman"/>
          <w:sz w:val="24"/>
          <w:szCs w:val="20"/>
        </w:rPr>
        <w:t xml:space="preserve"> i rashode</w:t>
      </w:r>
      <w:r w:rsidR="00255B57">
        <w:rPr>
          <w:rFonts w:ascii="Times New Roman" w:hAnsi="Times New Roman" w:cs="Times New Roman"/>
          <w:sz w:val="24"/>
          <w:szCs w:val="20"/>
        </w:rPr>
        <w:t xml:space="preserve"> iz državnog</w:t>
      </w:r>
      <w:r>
        <w:rPr>
          <w:rFonts w:ascii="Times New Roman" w:hAnsi="Times New Roman" w:cs="Times New Roman"/>
          <w:sz w:val="24"/>
          <w:szCs w:val="20"/>
        </w:rPr>
        <w:t xml:space="preserve"> proračun</w:t>
      </w:r>
      <w:r w:rsidR="00255B57">
        <w:rPr>
          <w:rFonts w:ascii="Times New Roman" w:hAnsi="Times New Roman" w:cs="Times New Roman"/>
          <w:sz w:val="24"/>
          <w:szCs w:val="20"/>
        </w:rPr>
        <w:t>a</w:t>
      </w:r>
      <w:r>
        <w:rPr>
          <w:rFonts w:ascii="Times New Roman" w:hAnsi="Times New Roman" w:cs="Times New Roman"/>
          <w:sz w:val="24"/>
          <w:szCs w:val="20"/>
        </w:rPr>
        <w:t xml:space="preserve"> za finan</w:t>
      </w:r>
      <w:r w:rsidR="00DF1968">
        <w:rPr>
          <w:rFonts w:ascii="Times New Roman" w:hAnsi="Times New Roman" w:cs="Times New Roman"/>
          <w:sz w:val="24"/>
          <w:szCs w:val="20"/>
        </w:rPr>
        <w:t>ciranje rada zaposlenih radnika</w:t>
      </w:r>
      <w:r w:rsidR="00255B57">
        <w:rPr>
          <w:rFonts w:ascii="Times New Roman" w:hAnsi="Times New Roman" w:cs="Times New Roman"/>
          <w:sz w:val="24"/>
          <w:szCs w:val="20"/>
        </w:rPr>
        <w:t>, nabavku udžbenika, lektiru i sl.</w:t>
      </w:r>
    </w:p>
    <w:p w:rsidR="00D42106" w:rsidRDefault="00D42106" w:rsidP="00D42106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Opći prihodi i primitci, skupina 636, izvor 573 Instrumenti EGP i ostali instrumenti, odnosi se na 85% prihoda i rashoda za financiranje projekta </w:t>
      </w:r>
      <w:proofErr w:type="spellStart"/>
      <w:r>
        <w:rPr>
          <w:rFonts w:ascii="Times New Roman" w:hAnsi="Times New Roman" w:cs="Times New Roman"/>
          <w:sz w:val="24"/>
          <w:szCs w:val="20"/>
        </w:rPr>
        <w:t>STEMajmo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 </w:t>
      </w:r>
    </w:p>
    <w:p w:rsidR="00BA644B" w:rsidRDefault="00BA644B" w:rsidP="00C032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Prihodi od nefinancijske imovine 642</w:t>
      </w:r>
      <w:r w:rsidR="00DF1968">
        <w:rPr>
          <w:rFonts w:ascii="Times New Roman" w:hAnsi="Times New Roman" w:cs="Times New Roman"/>
          <w:sz w:val="24"/>
          <w:szCs w:val="20"/>
        </w:rPr>
        <w:t xml:space="preserve">, </w:t>
      </w:r>
      <w:r w:rsidR="00D42106">
        <w:rPr>
          <w:rFonts w:ascii="Times New Roman" w:hAnsi="Times New Roman" w:cs="Times New Roman"/>
          <w:sz w:val="24"/>
          <w:szCs w:val="20"/>
        </w:rPr>
        <w:t xml:space="preserve">izvor 71, </w:t>
      </w:r>
      <w:r w:rsidR="00DF1968">
        <w:rPr>
          <w:rFonts w:ascii="Times New Roman" w:hAnsi="Times New Roman" w:cs="Times New Roman"/>
          <w:sz w:val="24"/>
          <w:szCs w:val="20"/>
        </w:rPr>
        <w:t xml:space="preserve">odnose se na prihode </w:t>
      </w:r>
      <w:r w:rsidR="00D42106">
        <w:rPr>
          <w:rFonts w:ascii="Times New Roman" w:hAnsi="Times New Roman" w:cs="Times New Roman"/>
          <w:sz w:val="24"/>
          <w:szCs w:val="20"/>
        </w:rPr>
        <w:t xml:space="preserve">i rashode </w:t>
      </w:r>
      <w:r w:rsidR="00DF1968">
        <w:rPr>
          <w:rFonts w:ascii="Times New Roman" w:hAnsi="Times New Roman" w:cs="Times New Roman"/>
          <w:sz w:val="24"/>
          <w:szCs w:val="20"/>
        </w:rPr>
        <w:t>od da</w:t>
      </w:r>
      <w:r w:rsidR="00D42106">
        <w:rPr>
          <w:rFonts w:ascii="Times New Roman" w:hAnsi="Times New Roman" w:cs="Times New Roman"/>
          <w:sz w:val="24"/>
          <w:szCs w:val="20"/>
        </w:rPr>
        <w:t>ri</w:t>
      </w:r>
      <w:r w:rsidR="00DF1968">
        <w:rPr>
          <w:rFonts w:ascii="Times New Roman" w:hAnsi="Times New Roman" w:cs="Times New Roman"/>
          <w:sz w:val="24"/>
          <w:szCs w:val="20"/>
        </w:rPr>
        <w:t>vanja učenika za ostvarenje rezultate</w:t>
      </w:r>
      <w:r w:rsidR="00D42106">
        <w:rPr>
          <w:rFonts w:ascii="Times New Roman" w:hAnsi="Times New Roman" w:cs="Times New Roman"/>
          <w:sz w:val="24"/>
          <w:szCs w:val="20"/>
        </w:rPr>
        <w:t xml:space="preserve"> i sl.</w:t>
      </w:r>
    </w:p>
    <w:p w:rsidR="00474D4F" w:rsidRPr="00BF18C2" w:rsidRDefault="00474D4F" w:rsidP="00474D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 w:rsidRPr="00BF18C2">
        <w:rPr>
          <w:rFonts w:ascii="Times New Roman" w:hAnsi="Times New Roman" w:cs="Times New Roman"/>
          <w:sz w:val="24"/>
          <w:szCs w:val="20"/>
        </w:rPr>
        <w:t xml:space="preserve">Prihodi po posebnim propisima </w:t>
      </w:r>
      <w:r>
        <w:rPr>
          <w:rFonts w:ascii="Times New Roman" w:hAnsi="Times New Roman" w:cs="Times New Roman"/>
          <w:sz w:val="24"/>
          <w:szCs w:val="20"/>
        </w:rPr>
        <w:t>652</w:t>
      </w:r>
      <w:r w:rsidR="00D42106">
        <w:rPr>
          <w:rFonts w:ascii="Times New Roman" w:hAnsi="Times New Roman" w:cs="Times New Roman"/>
          <w:sz w:val="24"/>
          <w:szCs w:val="20"/>
        </w:rPr>
        <w:t>, izvor 43 Ostali prihodi za posebne namjene,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Pr="00BF18C2">
        <w:rPr>
          <w:rFonts w:ascii="Times New Roman" w:hAnsi="Times New Roman" w:cs="Times New Roman"/>
          <w:sz w:val="24"/>
          <w:szCs w:val="20"/>
        </w:rPr>
        <w:t>sastoje se od prihoda</w:t>
      </w:r>
      <w:r w:rsidR="00D42106">
        <w:rPr>
          <w:rFonts w:ascii="Times New Roman" w:hAnsi="Times New Roman" w:cs="Times New Roman"/>
          <w:sz w:val="24"/>
          <w:szCs w:val="20"/>
        </w:rPr>
        <w:t xml:space="preserve"> i rashoda</w:t>
      </w:r>
      <w:r w:rsidRPr="00BF18C2">
        <w:rPr>
          <w:rFonts w:ascii="Times New Roman" w:hAnsi="Times New Roman" w:cs="Times New Roman"/>
          <w:sz w:val="24"/>
          <w:szCs w:val="20"/>
        </w:rPr>
        <w:t xml:space="preserve"> od sufinanciranja,  uplate roditelja za prehranu učenika i ekskurzije učenika i sl. </w:t>
      </w:r>
    </w:p>
    <w:p w:rsidR="00BA644B" w:rsidRDefault="00BA644B" w:rsidP="00BA644B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lastRenderedPageBreak/>
        <w:t>Vlastiti prihodi od iznajmljivanja prostora, skupina 661,</w:t>
      </w:r>
      <w:r w:rsidR="00D42106">
        <w:rPr>
          <w:rFonts w:ascii="Times New Roman" w:hAnsi="Times New Roman" w:cs="Times New Roman"/>
          <w:sz w:val="24"/>
          <w:szCs w:val="20"/>
        </w:rPr>
        <w:t xml:space="preserve"> izvor 31 Vlastiti prihodi, odnosi se na 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D42106">
        <w:rPr>
          <w:rFonts w:ascii="Times New Roman" w:hAnsi="Times New Roman" w:cs="Times New Roman"/>
          <w:sz w:val="24"/>
          <w:szCs w:val="20"/>
        </w:rPr>
        <w:t xml:space="preserve">prihode i rashode </w:t>
      </w:r>
      <w:r>
        <w:rPr>
          <w:rFonts w:ascii="Times New Roman" w:hAnsi="Times New Roman" w:cs="Times New Roman"/>
          <w:sz w:val="24"/>
          <w:szCs w:val="20"/>
        </w:rPr>
        <w:t>za provedbu dodatnih aktivnosti škole prema Planu i programu rada t</w:t>
      </w:r>
      <w:r w:rsidR="00DF1968">
        <w:rPr>
          <w:rFonts w:ascii="Times New Roman" w:hAnsi="Times New Roman" w:cs="Times New Roman"/>
          <w:sz w:val="24"/>
          <w:szCs w:val="20"/>
        </w:rPr>
        <w:t>e obnovu nefinancijske imovine</w:t>
      </w:r>
    </w:p>
    <w:p w:rsidR="00814943" w:rsidRDefault="00814943" w:rsidP="00C0324F">
      <w:pPr>
        <w:pStyle w:val="Odlomakpopisa1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Opći prihodi i primitci, skupina 671, regionalni proračun-Proračun Županije Vukovarsko-srijemske za materijalne troškove poslovanja te održavanje i obnovu nefinancijske imovine</w:t>
      </w:r>
      <w:r w:rsidR="00572C3A">
        <w:rPr>
          <w:rFonts w:ascii="Times New Roman" w:hAnsi="Times New Roman" w:cs="Times New Roman"/>
          <w:sz w:val="24"/>
          <w:szCs w:val="20"/>
        </w:rPr>
        <w:t>, za plaće za pomoćnike u nastavi</w:t>
      </w:r>
      <w:r>
        <w:rPr>
          <w:rFonts w:ascii="Times New Roman" w:hAnsi="Times New Roman" w:cs="Times New Roman"/>
          <w:sz w:val="24"/>
          <w:szCs w:val="20"/>
        </w:rPr>
        <w:t>;</w:t>
      </w:r>
    </w:p>
    <w:p w:rsidR="00DF1968" w:rsidRDefault="00DF1968" w:rsidP="00C0324F">
      <w:pPr>
        <w:ind w:firstLine="708"/>
        <w:jc w:val="both"/>
        <w:rPr>
          <w:b/>
          <w:szCs w:val="20"/>
        </w:rPr>
      </w:pPr>
    </w:p>
    <w:p w:rsidR="00814943" w:rsidRDefault="00814943" w:rsidP="00C0324F">
      <w:pPr>
        <w:ind w:firstLine="708"/>
        <w:jc w:val="both"/>
        <w:rPr>
          <w:b/>
          <w:szCs w:val="20"/>
        </w:rPr>
      </w:pPr>
      <w:r>
        <w:rPr>
          <w:b/>
          <w:szCs w:val="20"/>
        </w:rPr>
        <w:t xml:space="preserve">Prihodi iz državnoga proračuna </w:t>
      </w:r>
    </w:p>
    <w:p w:rsidR="00814943" w:rsidRDefault="00814943" w:rsidP="00C0324F">
      <w:pPr>
        <w:ind w:firstLine="708"/>
        <w:jc w:val="both"/>
        <w:rPr>
          <w:b/>
          <w:szCs w:val="20"/>
        </w:rPr>
      </w:pPr>
    </w:p>
    <w:p w:rsidR="00814943" w:rsidRDefault="00814943" w:rsidP="006C74D7">
      <w:pPr>
        <w:ind w:firstLine="708"/>
        <w:jc w:val="both"/>
        <w:rPr>
          <w:szCs w:val="20"/>
        </w:rPr>
      </w:pPr>
      <w:r>
        <w:rPr>
          <w:szCs w:val="20"/>
        </w:rPr>
        <w:t>Prihodi su planirani u skladu s propisanim indeksom rasta za tu vrstu rashoda. Također, upišemo li razred više, doći će do povećanja izdataka za redovni rad</w:t>
      </w:r>
      <w:r w:rsidR="006C74D7">
        <w:rPr>
          <w:szCs w:val="20"/>
        </w:rPr>
        <w:t xml:space="preserve"> odnosno dođe li do promijene u realizaciji nastave (</w:t>
      </w:r>
      <w:proofErr w:type="spellStart"/>
      <w:r w:rsidR="006C74D7">
        <w:rPr>
          <w:szCs w:val="20"/>
        </w:rPr>
        <w:t>jednosmjenski</w:t>
      </w:r>
      <w:proofErr w:type="spellEnd"/>
      <w:r w:rsidR="006C74D7">
        <w:rPr>
          <w:szCs w:val="20"/>
        </w:rPr>
        <w:t xml:space="preserve"> rad)</w:t>
      </w:r>
      <w:r>
        <w:rPr>
          <w:szCs w:val="20"/>
        </w:rPr>
        <w:t>.</w:t>
      </w:r>
      <w:r w:rsidR="006C74D7">
        <w:rPr>
          <w:szCs w:val="20"/>
        </w:rPr>
        <w:t xml:space="preserve"> </w:t>
      </w:r>
      <w:r>
        <w:rPr>
          <w:szCs w:val="20"/>
        </w:rPr>
        <w:t>Ostali troškovi za zaposlene odnose se na izdatke za dar djeci, jubilarne nagrade, pomoći zaposlenicima, otpremninu za odlazak u mirovinu i sl. Statistički, svake godine imamo izdatke za pet pomoći za slučaj smrti članova uže obitelji zaposlenika i sl.  (cca. 20.000 kn). Također, trošak za isplatu  jubilarnih nagrada ovisi o broju zaposlenih koji navrše broj godina rada potrebnih za ugovorenu isplatu.</w:t>
      </w:r>
      <w:r w:rsidR="006C74D7">
        <w:rPr>
          <w:szCs w:val="20"/>
        </w:rPr>
        <w:t xml:space="preserve"> </w:t>
      </w:r>
      <w:r>
        <w:rPr>
          <w:szCs w:val="20"/>
        </w:rPr>
        <w:t xml:space="preserve">Na troškova prijevoza najviše utječu zamjene za </w:t>
      </w:r>
      <w:r w:rsidR="00DF1968">
        <w:rPr>
          <w:szCs w:val="20"/>
        </w:rPr>
        <w:t xml:space="preserve">zaposlene na </w:t>
      </w:r>
      <w:r>
        <w:rPr>
          <w:szCs w:val="20"/>
        </w:rPr>
        <w:t>bolovanja te u 20</w:t>
      </w:r>
      <w:r w:rsidR="00BC3E4C">
        <w:rPr>
          <w:szCs w:val="20"/>
        </w:rPr>
        <w:t>2</w:t>
      </w:r>
      <w:r w:rsidR="0027265E">
        <w:rPr>
          <w:szCs w:val="20"/>
        </w:rPr>
        <w:t>3</w:t>
      </w:r>
      <w:r>
        <w:rPr>
          <w:szCs w:val="20"/>
        </w:rPr>
        <w:t>. i naredn</w:t>
      </w:r>
      <w:r w:rsidR="00E635E3">
        <w:rPr>
          <w:szCs w:val="20"/>
        </w:rPr>
        <w:t>im godinama od  povratka radnica</w:t>
      </w:r>
      <w:r>
        <w:rPr>
          <w:szCs w:val="20"/>
        </w:rPr>
        <w:t xml:space="preserve"> s</w:t>
      </w:r>
      <w:r w:rsidR="00DF1968">
        <w:rPr>
          <w:szCs w:val="20"/>
        </w:rPr>
        <w:t xml:space="preserve"> </w:t>
      </w:r>
      <w:proofErr w:type="spellStart"/>
      <w:r w:rsidR="00DF1968">
        <w:rPr>
          <w:szCs w:val="20"/>
        </w:rPr>
        <w:t>rodiljnog</w:t>
      </w:r>
      <w:proofErr w:type="spellEnd"/>
      <w:r w:rsidR="00DF1968">
        <w:rPr>
          <w:szCs w:val="20"/>
        </w:rPr>
        <w:t xml:space="preserve"> ili </w:t>
      </w:r>
      <w:r>
        <w:rPr>
          <w:szCs w:val="20"/>
        </w:rPr>
        <w:t>roditeljskog dopusta.</w:t>
      </w:r>
      <w:r w:rsidR="0027265E">
        <w:rPr>
          <w:szCs w:val="20"/>
        </w:rPr>
        <w:t xml:space="preserve"> Ministarstvo</w:t>
      </w:r>
      <w:r w:rsidR="006C74D7">
        <w:rPr>
          <w:szCs w:val="20"/>
        </w:rPr>
        <w:t xml:space="preserve"> znanosti i obrazovanja, na račun škole doznačuje i sredstva za nabavku lektire te nabavku školskih udžbenika</w:t>
      </w:r>
      <w:r w:rsidR="0027265E">
        <w:rPr>
          <w:szCs w:val="20"/>
        </w:rPr>
        <w:t xml:space="preserve"> </w:t>
      </w:r>
      <w:r w:rsidR="006C74D7">
        <w:rPr>
          <w:szCs w:val="20"/>
        </w:rPr>
        <w:t>.</w:t>
      </w:r>
    </w:p>
    <w:p w:rsidR="00DF1968" w:rsidRDefault="00DF1968" w:rsidP="00DF1968">
      <w:pPr>
        <w:jc w:val="both"/>
        <w:rPr>
          <w:szCs w:val="20"/>
        </w:rPr>
      </w:pPr>
    </w:p>
    <w:p w:rsidR="00814943" w:rsidRDefault="00814943" w:rsidP="00DF1968">
      <w:pPr>
        <w:jc w:val="both"/>
        <w:rPr>
          <w:b/>
          <w:szCs w:val="20"/>
        </w:rPr>
      </w:pPr>
      <w:r>
        <w:rPr>
          <w:b/>
          <w:szCs w:val="20"/>
        </w:rPr>
        <w:t xml:space="preserve">Prihodi od Županije </w:t>
      </w:r>
    </w:p>
    <w:p w:rsidR="00814943" w:rsidRDefault="00814943" w:rsidP="00C0324F">
      <w:pPr>
        <w:ind w:firstLine="360"/>
        <w:jc w:val="both"/>
        <w:rPr>
          <w:szCs w:val="20"/>
        </w:rPr>
      </w:pPr>
    </w:p>
    <w:p w:rsidR="00814943" w:rsidRDefault="00814943" w:rsidP="00C0324F">
      <w:pPr>
        <w:numPr>
          <w:ilvl w:val="0"/>
          <w:numId w:val="3"/>
        </w:numPr>
        <w:spacing w:after="200"/>
        <w:jc w:val="both"/>
        <w:rPr>
          <w:szCs w:val="20"/>
        </w:rPr>
      </w:pPr>
      <w:r>
        <w:rPr>
          <w:szCs w:val="20"/>
        </w:rPr>
        <w:t>Prihode za financiranje rashoda, koji se financiraju minimalnim standardima, planirali smo primjenom financijskih pokazatelja iz Uputa za izradu proračuna sukladno čemu smo primijenili zadane indekse;</w:t>
      </w:r>
    </w:p>
    <w:p w:rsidR="00814943" w:rsidRDefault="00814943" w:rsidP="00C0324F">
      <w:pPr>
        <w:numPr>
          <w:ilvl w:val="0"/>
          <w:numId w:val="3"/>
        </w:numPr>
        <w:spacing w:after="200"/>
        <w:jc w:val="both"/>
        <w:rPr>
          <w:i/>
          <w:szCs w:val="20"/>
        </w:rPr>
      </w:pPr>
      <w:r>
        <w:rPr>
          <w:szCs w:val="20"/>
        </w:rPr>
        <w:t xml:space="preserve">Od tako dobivenih vrijednosti prihoda prvo smo predvidjeli „fiksne rashode“ koji se planiraju na osnovi potrošnje tekuće godine, tj. troškove energije, troškovi prijevoza učenika iz </w:t>
      </w:r>
      <w:proofErr w:type="spellStart"/>
      <w:r>
        <w:rPr>
          <w:szCs w:val="20"/>
        </w:rPr>
        <w:t>Šiškovaca</w:t>
      </w:r>
      <w:proofErr w:type="spellEnd"/>
      <w:r>
        <w:rPr>
          <w:szCs w:val="20"/>
        </w:rPr>
        <w:t xml:space="preserve"> u školu u </w:t>
      </w:r>
      <w:proofErr w:type="spellStart"/>
      <w:r>
        <w:rPr>
          <w:szCs w:val="20"/>
        </w:rPr>
        <w:t>Cerni</w:t>
      </w:r>
      <w:proofErr w:type="spellEnd"/>
      <w:r>
        <w:rPr>
          <w:szCs w:val="20"/>
        </w:rPr>
        <w:t xml:space="preserve"> ( učenici od 5.-8. razreda) te rashod za zdravstveni pregled zaposlenika koji je ugovoren Kolektivnim ugovorom  za zaposlene u osnovnoškolskim ustanovama</w:t>
      </w:r>
    </w:p>
    <w:p w:rsidR="00814943" w:rsidRDefault="00814943" w:rsidP="00C0324F">
      <w:pPr>
        <w:numPr>
          <w:ilvl w:val="0"/>
          <w:numId w:val="3"/>
        </w:numPr>
        <w:spacing w:after="200"/>
        <w:jc w:val="both"/>
        <w:rPr>
          <w:szCs w:val="20"/>
        </w:rPr>
      </w:pPr>
      <w:r>
        <w:rPr>
          <w:szCs w:val="20"/>
        </w:rPr>
        <w:t>Rashode za tekuće i investicijsko održavanje planirali smo u manjem iznosu, nego  što očekujemo ostvariti prema broju učenika, broju</w:t>
      </w:r>
      <w:r w:rsidR="00CE019D">
        <w:rPr>
          <w:szCs w:val="20"/>
        </w:rPr>
        <w:t xml:space="preserve"> odjeljenja i za zgradu jer i </w:t>
      </w:r>
      <w:r>
        <w:rPr>
          <w:szCs w:val="20"/>
        </w:rPr>
        <w:t xml:space="preserve">dalje planiramo sve radove, osim onih za koje je potrebno ovlaštenje, izvoditi sami i time što više sredstava uštedjeti za opće troškove </w:t>
      </w:r>
    </w:p>
    <w:p w:rsidR="00814943" w:rsidRDefault="00814943" w:rsidP="00C0324F">
      <w:pPr>
        <w:numPr>
          <w:ilvl w:val="0"/>
          <w:numId w:val="3"/>
        </w:numPr>
        <w:spacing w:after="200"/>
        <w:jc w:val="both"/>
        <w:rPr>
          <w:szCs w:val="20"/>
        </w:rPr>
      </w:pPr>
      <w:r>
        <w:rPr>
          <w:szCs w:val="20"/>
        </w:rPr>
        <w:t>U rashodima iz kategorije općih  troškova prvo smo planirali „obvezne“  rashode za komunalne usluge (voda, odvoz smeća, deratizacija...),  rashode za telefon, platni promet te obveznu pedagošku dokumentaciju i uredski materijal. Nakon toga planiramo ostale troškove prema prioritetima funkcioniranja škole;</w:t>
      </w:r>
    </w:p>
    <w:p w:rsidR="00BF10F2" w:rsidRPr="00433065" w:rsidRDefault="00814943" w:rsidP="00433065">
      <w:pPr>
        <w:numPr>
          <w:ilvl w:val="0"/>
          <w:numId w:val="3"/>
        </w:numPr>
        <w:spacing w:after="200"/>
        <w:jc w:val="both"/>
        <w:rPr>
          <w:i/>
          <w:szCs w:val="20"/>
        </w:rPr>
      </w:pPr>
      <w:r>
        <w:rPr>
          <w:szCs w:val="20"/>
        </w:rPr>
        <w:t>Sredstva za organizaciju natjecanja nisu planirana ni na prihodovnoj niti na rashodovnoj strani, jer u trenutku izrade financijskog plana ne znamo hoćemo li biti domaćini  kojeg natjecanja te koliko će sudionika takvo natjecanje obuhvatiti;</w:t>
      </w:r>
    </w:p>
    <w:p w:rsidR="00CD4544" w:rsidRDefault="00CD4544" w:rsidP="00814943">
      <w:pPr>
        <w:rPr>
          <w:b/>
          <w:szCs w:val="20"/>
        </w:rPr>
      </w:pPr>
    </w:p>
    <w:p w:rsidR="00BB675A" w:rsidRDefault="00BB675A" w:rsidP="00814943">
      <w:pPr>
        <w:rPr>
          <w:b/>
          <w:szCs w:val="20"/>
        </w:rPr>
      </w:pPr>
    </w:p>
    <w:p w:rsidR="00814943" w:rsidRDefault="00814943" w:rsidP="00814943">
      <w:pPr>
        <w:rPr>
          <w:b/>
          <w:szCs w:val="20"/>
        </w:rPr>
      </w:pPr>
      <w:r>
        <w:rPr>
          <w:b/>
          <w:szCs w:val="20"/>
        </w:rPr>
        <w:t>Vlastiti prihodi</w:t>
      </w:r>
    </w:p>
    <w:p w:rsidR="00814943" w:rsidRDefault="00814943" w:rsidP="00814943">
      <w:pPr>
        <w:rPr>
          <w:b/>
          <w:szCs w:val="20"/>
        </w:rPr>
      </w:pPr>
    </w:p>
    <w:p w:rsidR="00814943" w:rsidRDefault="00814943" w:rsidP="00C0324F">
      <w:pPr>
        <w:pStyle w:val="Odlomakpopisa"/>
        <w:numPr>
          <w:ilvl w:val="0"/>
          <w:numId w:val="4"/>
        </w:numPr>
        <w:jc w:val="both"/>
      </w:pPr>
      <w:r>
        <w:t xml:space="preserve">Vlastiti prihodi škole odnose se na prihode škole za iznajmljivanje školske športske </w:t>
      </w:r>
    </w:p>
    <w:p w:rsidR="00814943" w:rsidRDefault="00814943" w:rsidP="00C0324F">
      <w:pPr>
        <w:ind w:left="708" w:firstLine="12"/>
        <w:jc w:val="both"/>
      </w:pPr>
      <w:r>
        <w:t xml:space="preserve">dvorane. U skladu s Odlukom o načinu obavljanja vlastite djelatnosti, te načinu                   korištenja i uplaćivanja dijela ostvarenog vlastitog prihoda osnovnih i srednjih škola od </w:t>
      </w:r>
      <w:r>
        <w:lastRenderedPageBreak/>
        <w:t xml:space="preserve">27. svibnja 2002 godine, Klasa: 601-01/02-01/04, </w:t>
      </w:r>
      <w:proofErr w:type="spellStart"/>
      <w:r>
        <w:t>Urbroj</w:t>
      </w:r>
      <w:proofErr w:type="spellEnd"/>
      <w:r>
        <w:t xml:space="preserve">: 2188/1-02-02-1 škola ima obvezu 60% ostvarenih prihoda od najamnine uplaćivati u županijski proračun. Ostatak prihoda nakon uplate u proračun županije Vukovarsko-srijemske planiramo utrošiti na usluge tekućeg i investicijskog održavanja ŠŠ dvorane, za nabavku opreme i sl. </w:t>
      </w:r>
    </w:p>
    <w:p w:rsidR="00814943" w:rsidRDefault="00814943" w:rsidP="00C0324F">
      <w:pPr>
        <w:ind w:firstLine="360"/>
        <w:jc w:val="both"/>
        <w:rPr>
          <w:szCs w:val="20"/>
        </w:rPr>
      </w:pPr>
    </w:p>
    <w:p w:rsidR="00DF1968" w:rsidRDefault="00DF1968" w:rsidP="00C0324F">
      <w:pPr>
        <w:ind w:firstLine="360"/>
        <w:jc w:val="both"/>
        <w:rPr>
          <w:szCs w:val="20"/>
        </w:rPr>
      </w:pPr>
    </w:p>
    <w:p w:rsidR="00814943" w:rsidRDefault="00814943" w:rsidP="00DF1968">
      <w:pPr>
        <w:jc w:val="both"/>
        <w:rPr>
          <w:szCs w:val="20"/>
        </w:rPr>
      </w:pPr>
      <w:r>
        <w:rPr>
          <w:b/>
          <w:szCs w:val="20"/>
        </w:rPr>
        <w:t>Namjenski prihodi od sufinanciranja</w:t>
      </w:r>
    </w:p>
    <w:p w:rsidR="00814943" w:rsidRDefault="00814943" w:rsidP="00C0324F">
      <w:pPr>
        <w:ind w:firstLine="360"/>
        <w:jc w:val="both"/>
        <w:rPr>
          <w:szCs w:val="20"/>
        </w:rPr>
      </w:pPr>
    </w:p>
    <w:p w:rsidR="007774F6" w:rsidRDefault="00E635E3" w:rsidP="00C0324F">
      <w:pPr>
        <w:pStyle w:val="Odlomakpopisa"/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Namjenski prihodi od sufinanciranja obuhvaćaju prihode </w:t>
      </w:r>
      <w:r w:rsidR="00814943">
        <w:rPr>
          <w:szCs w:val="20"/>
        </w:rPr>
        <w:t xml:space="preserve">sufinanciranja prehrane učenika i ekskurzija učenika, </w:t>
      </w:r>
      <w:proofErr w:type="spellStart"/>
      <w:r>
        <w:rPr>
          <w:szCs w:val="20"/>
        </w:rPr>
        <w:t>jednodnevih</w:t>
      </w:r>
      <w:proofErr w:type="spellEnd"/>
      <w:r>
        <w:rPr>
          <w:szCs w:val="20"/>
        </w:rPr>
        <w:t xml:space="preserve"> </w:t>
      </w:r>
      <w:r w:rsidR="00814943">
        <w:rPr>
          <w:szCs w:val="20"/>
        </w:rPr>
        <w:t>izleta, posjeta kazalištu od strane roditelja naših učenika</w:t>
      </w:r>
      <w:r w:rsidR="004E2A52">
        <w:rPr>
          <w:szCs w:val="20"/>
        </w:rPr>
        <w:t>.</w:t>
      </w:r>
    </w:p>
    <w:p w:rsidR="007774F6" w:rsidRDefault="007774F6" w:rsidP="007774F6">
      <w:pPr>
        <w:jc w:val="both"/>
        <w:rPr>
          <w:szCs w:val="20"/>
        </w:rPr>
      </w:pPr>
    </w:p>
    <w:p w:rsidR="007774F6" w:rsidRPr="007774F6" w:rsidRDefault="007774F6" w:rsidP="007774F6">
      <w:pPr>
        <w:jc w:val="both"/>
        <w:rPr>
          <w:b/>
          <w:szCs w:val="20"/>
        </w:rPr>
      </w:pPr>
      <w:r w:rsidRPr="007774F6">
        <w:rPr>
          <w:b/>
          <w:szCs w:val="20"/>
        </w:rPr>
        <w:t xml:space="preserve">Projekt </w:t>
      </w:r>
      <w:proofErr w:type="spellStart"/>
      <w:r w:rsidRPr="007774F6">
        <w:rPr>
          <w:b/>
          <w:szCs w:val="20"/>
        </w:rPr>
        <w:t>STEMajmo</w:t>
      </w:r>
      <w:proofErr w:type="spellEnd"/>
      <w:r w:rsidRPr="007774F6">
        <w:rPr>
          <w:b/>
          <w:szCs w:val="20"/>
        </w:rPr>
        <w:t xml:space="preserve"> </w:t>
      </w:r>
    </w:p>
    <w:p w:rsidR="007774F6" w:rsidRPr="007774F6" w:rsidRDefault="007774F6" w:rsidP="007774F6">
      <w:pPr>
        <w:jc w:val="both"/>
        <w:rPr>
          <w:szCs w:val="20"/>
        </w:rPr>
      </w:pPr>
    </w:p>
    <w:p w:rsidR="007774F6" w:rsidRDefault="00362036" w:rsidP="002107AB">
      <w:pPr>
        <w:pStyle w:val="Odlomakpopisa"/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Ministarstvo regionalnog razvoja i fondova Europske unije </w:t>
      </w:r>
      <w:proofErr w:type="spellStart"/>
      <w:r>
        <w:rPr>
          <w:szCs w:val="20"/>
        </w:rPr>
        <w:t>prhvatilo</w:t>
      </w:r>
      <w:proofErr w:type="spellEnd"/>
      <w:r>
        <w:rPr>
          <w:szCs w:val="20"/>
        </w:rPr>
        <w:t xml:space="preserve"> je projekt naše škole u sklopu projekta „Unaprjeđenje infrastrukture i poboljšanje STEM vještina u osnovnim školama Vukovarsko-srijemske županije“.  Nositelj projekta je OŠ Antuna i Stjepana Radić iz </w:t>
      </w:r>
      <w:proofErr w:type="spellStart"/>
      <w:r>
        <w:rPr>
          <w:szCs w:val="20"/>
        </w:rPr>
        <w:t>Gunje</w:t>
      </w:r>
      <w:proofErr w:type="spellEnd"/>
      <w:r>
        <w:rPr>
          <w:szCs w:val="20"/>
        </w:rPr>
        <w:t xml:space="preserve"> a naša škola je treći partner na projektu. Osim naše</w:t>
      </w:r>
      <w:r w:rsidR="002107AB">
        <w:rPr>
          <w:szCs w:val="20"/>
        </w:rPr>
        <w:t xml:space="preserve"> škole i OŠ A. i S. Radića iz </w:t>
      </w:r>
      <w:proofErr w:type="spellStart"/>
      <w:r w:rsidR="002107AB">
        <w:rPr>
          <w:szCs w:val="20"/>
        </w:rPr>
        <w:t>Gunje</w:t>
      </w:r>
      <w:proofErr w:type="spellEnd"/>
      <w:r w:rsidR="002107AB">
        <w:rPr>
          <w:szCs w:val="20"/>
        </w:rPr>
        <w:t xml:space="preserve">  na projektu sudjeluju jo</w:t>
      </w:r>
      <w:r>
        <w:rPr>
          <w:szCs w:val="20"/>
        </w:rPr>
        <w:t xml:space="preserve">š i </w:t>
      </w:r>
      <w:r w:rsidR="002107AB">
        <w:rPr>
          <w:szCs w:val="20"/>
        </w:rPr>
        <w:t xml:space="preserve">OŠ Gradište, OŠ Lipovac, </w:t>
      </w:r>
      <w:r w:rsidR="002107AB">
        <w:t xml:space="preserve">Partner 1. Društvo osoba s invaliditetom "Zvjezdice" Partner 2. Osnovna škola Gradište Partner 3. Osnovna škola Matija Antun </w:t>
      </w:r>
      <w:proofErr w:type="spellStart"/>
      <w:r w:rsidR="002107AB">
        <w:t>Reljković</w:t>
      </w:r>
      <w:proofErr w:type="spellEnd"/>
      <w:r w:rsidR="002107AB">
        <w:t xml:space="preserve"> </w:t>
      </w:r>
      <w:proofErr w:type="spellStart"/>
      <w:r w:rsidR="002107AB">
        <w:t>Cerna</w:t>
      </w:r>
      <w:proofErr w:type="spellEnd"/>
      <w:r w:rsidR="002107AB">
        <w:t xml:space="preserve"> Partner 4. Osnovna škola Lipovac Partner 5. Osnovna škola Julija </w:t>
      </w:r>
      <w:proofErr w:type="spellStart"/>
      <w:r w:rsidR="002107AB">
        <w:t>Benešića</w:t>
      </w:r>
      <w:proofErr w:type="spellEnd"/>
      <w:r w:rsidR="002107AB">
        <w:t xml:space="preserve"> Ilok Partner 6. Poljoprivredno šumarska škola Vinkovci Partner 7. </w:t>
      </w:r>
      <w:proofErr w:type="spellStart"/>
      <w:r w:rsidR="002107AB">
        <w:t>Multinorm</w:t>
      </w:r>
      <w:proofErr w:type="spellEnd"/>
      <w:r w:rsidR="002107AB">
        <w:t xml:space="preserve"> d.o.o. Partner 8. </w:t>
      </w:r>
      <w:proofErr w:type="spellStart"/>
      <w:r w:rsidR="002107AB">
        <w:t>Åpenhet</w:t>
      </w:r>
      <w:proofErr w:type="spellEnd"/>
      <w:r w:rsidR="002107AB">
        <w:t xml:space="preserve"> AS Partner 9. </w:t>
      </w:r>
      <w:proofErr w:type="spellStart"/>
      <w:r w:rsidR="002107AB">
        <w:t>Mæla</w:t>
      </w:r>
      <w:proofErr w:type="spellEnd"/>
      <w:r w:rsidR="002107AB">
        <w:t xml:space="preserve"> </w:t>
      </w:r>
      <w:proofErr w:type="spellStart"/>
      <w:r w:rsidR="002107AB">
        <w:t>ungdomsskole</w:t>
      </w:r>
      <w:proofErr w:type="spellEnd"/>
      <w:r w:rsidR="00B27071">
        <w:t xml:space="preserve">. Temeljem zahtjeva za isplatu škola je u rujnu dobila 496.500,00 kuna od toga su 475.500,00 rashodi za 2022. godinu a iznos od 21.000,00 je zabunom više doznačen našoj školi u 2022. a odnosi se na prihode za 2023. godinu. U planu od 2022. godine napisali smo da ćemo imati višak prihoda u iznosu o 21,000,00 a u 2023. godini manjak za isti iznos. </w:t>
      </w:r>
    </w:p>
    <w:p w:rsidR="007774F6" w:rsidRDefault="007774F6" w:rsidP="007774F6">
      <w:pPr>
        <w:jc w:val="both"/>
        <w:rPr>
          <w:szCs w:val="20"/>
        </w:rPr>
      </w:pPr>
    </w:p>
    <w:p w:rsidR="007774F6" w:rsidRPr="007774F6" w:rsidRDefault="007774F6" w:rsidP="007774F6">
      <w:pPr>
        <w:jc w:val="both"/>
        <w:rPr>
          <w:b/>
          <w:szCs w:val="20"/>
        </w:rPr>
      </w:pPr>
      <w:r w:rsidRPr="007774F6">
        <w:rPr>
          <w:b/>
          <w:szCs w:val="20"/>
        </w:rPr>
        <w:t xml:space="preserve">Program ulaganja u zajednicu </w:t>
      </w:r>
    </w:p>
    <w:p w:rsidR="007774F6" w:rsidRPr="007774F6" w:rsidRDefault="007774F6" w:rsidP="007774F6">
      <w:pPr>
        <w:jc w:val="both"/>
        <w:rPr>
          <w:szCs w:val="20"/>
        </w:rPr>
      </w:pPr>
    </w:p>
    <w:p w:rsidR="00814943" w:rsidRDefault="00B826A2" w:rsidP="00B826A2">
      <w:pPr>
        <w:pStyle w:val="Odlomakpopisa"/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Ministarstvo regionalnog razvoja i fondova Europske unije </w:t>
      </w:r>
      <w:proofErr w:type="spellStart"/>
      <w:r>
        <w:rPr>
          <w:szCs w:val="20"/>
        </w:rPr>
        <w:t>prhvatilo</w:t>
      </w:r>
      <w:proofErr w:type="spellEnd"/>
      <w:r>
        <w:rPr>
          <w:szCs w:val="20"/>
        </w:rPr>
        <w:t xml:space="preserve"> je projekt naše škole  u sklopu projekta Program ulaganja u zajednicu. Projekt se odnosi na financiranje projekta Adaptacije prostora za terapiju </w:t>
      </w:r>
      <w:proofErr w:type="spellStart"/>
      <w:r>
        <w:rPr>
          <w:szCs w:val="20"/>
        </w:rPr>
        <w:t>Neurofeedback</w:t>
      </w:r>
      <w:proofErr w:type="spellEnd"/>
      <w:r>
        <w:rPr>
          <w:szCs w:val="20"/>
        </w:rPr>
        <w:t xml:space="preserve"> uređajem. Prihodi i rashodi su planirani u skladu s ugovorom o financiranju broj: 09-F-Š-0711/22-16. </w:t>
      </w:r>
      <w:r w:rsidR="00B27071">
        <w:rPr>
          <w:szCs w:val="20"/>
        </w:rPr>
        <w:t>Realizacija program počinje u 2022. godini a program će biti završen do kraja iduće 2023. godine.</w:t>
      </w:r>
    </w:p>
    <w:p w:rsidR="00663F48" w:rsidRDefault="00663F48" w:rsidP="00663F48">
      <w:pPr>
        <w:pStyle w:val="Odlomakpopisa"/>
        <w:jc w:val="both"/>
        <w:rPr>
          <w:szCs w:val="20"/>
        </w:rPr>
      </w:pPr>
    </w:p>
    <w:p w:rsidR="00663F48" w:rsidRDefault="00663F48" w:rsidP="00663F48">
      <w:pPr>
        <w:pStyle w:val="Odlomakpopisa"/>
        <w:jc w:val="both"/>
        <w:rPr>
          <w:szCs w:val="20"/>
        </w:rPr>
      </w:pPr>
    </w:p>
    <w:p w:rsidR="00663F48" w:rsidRDefault="00663F48" w:rsidP="00663F48">
      <w:pPr>
        <w:jc w:val="both"/>
        <w:rPr>
          <w:b/>
          <w:caps/>
        </w:rPr>
      </w:pPr>
      <w:r w:rsidRPr="00663F48">
        <w:rPr>
          <w:b/>
          <w:caps/>
        </w:rPr>
        <w:t>Obrazloženje posebnog dijela financijskog plana</w:t>
      </w:r>
    </w:p>
    <w:p w:rsidR="00663F48" w:rsidRPr="00663F48" w:rsidRDefault="00663F48" w:rsidP="00663F48">
      <w:pPr>
        <w:jc w:val="both"/>
        <w:rPr>
          <w:b/>
          <w:caps/>
        </w:rPr>
      </w:pPr>
    </w:p>
    <w:p w:rsidR="00663F48" w:rsidRPr="006E3452" w:rsidRDefault="00663F48" w:rsidP="00663F48">
      <w:pPr>
        <w:pStyle w:val="Odlomakpopisa"/>
        <w:ind w:left="0"/>
        <w:jc w:val="both"/>
      </w:pPr>
      <w:r w:rsidRPr="006E3452">
        <w:t>U sklopu redovnog programa poslovanja Škole, u predloženi Financijski plan uključeno je financiranje plaća i materijalnih prava svih zaposlenika, redovni režijski troškovi Škole, sav potreban materijal za nastavni proces i redovno održavanje škole, financiranje službenih putovanja koje su pravo i obveza svakog nastavnika, nabava obveznih udžbenika</w:t>
      </w:r>
      <w:r>
        <w:t xml:space="preserve">, </w:t>
      </w:r>
      <w:r w:rsidRPr="006E3452">
        <w:t>troškovi financiranja</w:t>
      </w:r>
      <w:r>
        <w:t xml:space="preserve"> školskih sportskih natjecanja </w:t>
      </w:r>
      <w:r w:rsidRPr="006E3452">
        <w:t xml:space="preserve">i financiranje svih potrebnih troškova vezanih uz aktivnosti u godišnjem planu i programu škole.   </w:t>
      </w:r>
    </w:p>
    <w:p w:rsidR="00814943" w:rsidRDefault="00814943" w:rsidP="007774F6">
      <w:pPr>
        <w:jc w:val="both"/>
      </w:pPr>
    </w:p>
    <w:p w:rsidR="005C7322" w:rsidRDefault="005C7322" w:rsidP="00C0324F">
      <w:pPr>
        <w:ind w:left="360"/>
        <w:jc w:val="both"/>
      </w:pPr>
    </w:p>
    <w:p w:rsidR="00814943" w:rsidRDefault="00663F48" w:rsidP="00C0324F">
      <w:pPr>
        <w:pStyle w:val="Odlomakpopisa1"/>
        <w:ind w:left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257630">
        <w:rPr>
          <w:rFonts w:ascii="Times New Roman" w:hAnsi="Times New Roman" w:cs="Times New Roman"/>
          <w:b/>
          <w:sz w:val="24"/>
          <w:szCs w:val="20"/>
        </w:rPr>
        <w:t>IZVJEŠTAJI O POSTIGNUTIM CILJEVIMA I REZULTATIMA PROGRAMA TEMELJENIM NA POKAZATELJIMA USPJEŠNOSTI IZ NADLEŽNOSTI  PRORAČUNSKOG KORISNIKA U PRETHODNOJ GODINI</w:t>
      </w:r>
    </w:p>
    <w:p w:rsidR="00527F12" w:rsidRPr="006E3452" w:rsidRDefault="00527F12" w:rsidP="00527F12">
      <w:pPr>
        <w:pStyle w:val="StandardWeb"/>
        <w:jc w:val="both"/>
      </w:pPr>
      <w:r w:rsidRPr="006E3452">
        <w:t xml:space="preserve">U drugoj polovini svake kalendarske godine, </w:t>
      </w:r>
      <w:r>
        <w:t>Škola ukazuje mogućnost za</w:t>
      </w:r>
      <w:r w:rsidRPr="006E3452">
        <w:t xml:space="preserve"> nabavu robe, usluga ili radova koje su nastavnicima i stručnim suradnicima potrebne radi obavljanja posla i/ili </w:t>
      </w:r>
      <w:r w:rsidRPr="006E3452">
        <w:lastRenderedPageBreak/>
        <w:t xml:space="preserve">poboljšanja uvjeta na radnome mjestu i u skladu s tim se izrađuje financijski plan za slijedeću godinu. </w:t>
      </w:r>
      <w:r w:rsidRPr="006E3452">
        <w:rPr>
          <w:u w:val="single"/>
        </w:rPr>
        <w:t>Pokazatelj učinka br. 1</w:t>
      </w:r>
      <w:r w:rsidRPr="006E3452">
        <w:t xml:space="preserve"> je postotni broj realiziranih zahtjeva za nabavom roba, usluga ili radova potrebnih za nastavni proces u odnosu na broj </w:t>
      </w:r>
      <w:r>
        <w:t>traženih</w:t>
      </w:r>
      <w:r w:rsidRPr="006E3452">
        <w:t>. Ciljana vrijednost je 90% koja je i ostvarena</w:t>
      </w:r>
      <w:r>
        <w:t>,</w:t>
      </w:r>
      <w:r w:rsidRPr="006E3452">
        <w:t xml:space="preserve"> a time smo dokazali da je financijski plan usklađen sa potrebama i ciljevima Škole.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3028"/>
        <w:gridCol w:w="3011"/>
      </w:tblGrid>
      <w:tr w:rsidR="00527F12" w:rsidRPr="006E3452" w:rsidTr="00D65812">
        <w:tc>
          <w:tcPr>
            <w:tcW w:w="3096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center"/>
            </w:pPr>
            <w:r w:rsidRPr="006E3452">
              <w:t>Broj zahtjeva za nabavom</w:t>
            </w:r>
          </w:p>
        </w:tc>
        <w:tc>
          <w:tcPr>
            <w:tcW w:w="3096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center"/>
            </w:pPr>
            <w:r w:rsidRPr="006E3452">
              <w:t>Broj realiziranih zahtjeva</w:t>
            </w:r>
          </w:p>
        </w:tc>
        <w:tc>
          <w:tcPr>
            <w:tcW w:w="3096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center"/>
            </w:pPr>
            <w:r w:rsidRPr="006E3452">
              <w:t>Indeks</w:t>
            </w:r>
          </w:p>
        </w:tc>
      </w:tr>
      <w:tr w:rsidR="00527F12" w:rsidRPr="006E3452" w:rsidTr="00D65812">
        <w:tc>
          <w:tcPr>
            <w:tcW w:w="3096" w:type="dxa"/>
            <w:shd w:val="clear" w:color="auto" w:fill="auto"/>
          </w:tcPr>
          <w:p w:rsidR="00527F12" w:rsidRPr="006E3452" w:rsidRDefault="00663F48" w:rsidP="00D65812">
            <w:pPr>
              <w:pStyle w:val="StandardWeb"/>
              <w:jc w:val="center"/>
            </w:pPr>
            <w:r>
              <w:t>9</w:t>
            </w:r>
          </w:p>
        </w:tc>
        <w:tc>
          <w:tcPr>
            <w:tcW w:w="3096" w:type="dxa"/>
            <w:shd w:val="clear" w:color="auto" w:fill="auto"/>
          </w:tcPr>
          <w:p w:rsidR="00527F12" w:rsidRPr="006E3452" w:rsidRDefault="00663F48" w:rsidP="00D65812">
            <w:pPr>
              <w:pStyle w:val="StandardWeb"/>
              <w:jc w:val="center"/>
            </w:pPr>
            <w:r>
              <w:t>9</w:t>
            </w:r>
          </w:p>
        </w:tc>
        <w:tc>
          <w:tcPr>
            <w:tcW w:w="3096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center"/>
            </w:pPr>
            <w:r w:rsidRPr="006E3452">
              <w:t>100%</w:t>
            </w:r>
          </w:p>
        </w:tc>
      </w:tr>
    </w:tbl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E3452">
        <w:rPr>
          <w:rFonts w:ascii="Times New Roman" w:hAnsi="Times New Roman" w:cs="Times New Roman"/>
          <w:sz w:val="24"/>
          <w:szCs w:val="24"/>
        </w:rPr>
        <w:t xml:space="preserve">Ulaganjem u opremu za nastavni proces postižu se bolji rezultati i veće zadovoljstvo i motiviranost učenika i </w:t>
      </w:r>
      <w:r>
        <w:rPr>
          <w:rFonts w:ascii="Times New Roman" w:hAnsi="Times New Roman" w:cs="Times New Roman"/>
          <w:sz w:val="24"/>
          <w:szCs w:val="24"/>
        </w:rPr>
        <w:t>nastavnika</w:t>
      </w:r>
      <w:r w:rsidRPr="006E3452">
        <w:rPr>
          <w:rFonts w:ascii="Times New Roman" w:hAnsi="Times New Roman" w:cs="Times New Roman"/>
          <w:sz w:val="24"/>
          <w:szCs w:val="24"/>
        </w:rPr>
        <w:t xml:space="preserve"> na rad u suvremeno opremljenom prostoru za učenje.  </w:t>
      </w:r>
      <w:r w:rsidRPr="006E3452">
        <w:rPr>
          <w:rFonts w:ascii="Times New Roman" w:hAnsi="Times New Roman" w:cs="Times New Roman"/>
          <w:sz w:val="24"/>
          <w:szCs w:val="24"/>
          <w:u w:val="single"/>
        </w:rPr>
        <w:t xml:space="preserve">Pokazatelj učinka br. 2 </w:t>
      </w:r>
      <w:r w:rsidRPr="006E3452">
        <w:rPr>
          <w:rFonts w:ascii="Times New Roman" w:hAnsi="Times New Roman" w:cs="Times New Roman"/>
          <w:sz w:val="24"/>
          <w:szCs w:val="24"/>
        </w:rPr>
        <w:t xml:space="preserve">je povećanje opremljenosti učionica radi podizanja kvalitete nastavnog procesa.  Ciljana vrijednost je nastavak ulaganja u opremu sukladno Državnom pedagoškom standardu </w:t>
      </w:r>
      <w:r>
        <w:rPr>
          <w:rFonts w:ascii="Times New Roman" w:hAnsi="Times New Roman" w:cs="Times New Roman"/>
          <w:sz w:val="24"/>
          <w:szCs w:val="24"/>
        </w:rPr>
        <w:t xml:space="preserve">osnovnoškolskog </w:t>
      </w:r>
      <w:r w:rsidRPr="006E3452">
        <w:rPr>
          <w:rFonts w:ascii="Times New Roman" w:hAnsi="Times New Roman" w:cs="Times New Roman"/>
          <w:sz w:val="24"/>
          <w:szCs w:val="24"/>
        </w:rPr>
        <w:t>sustava odgoja i obrazovanja, što je u 2022.g. i ostvareno.</w:t>
      </w:r>
    </w:p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701"/>
        <w:gridCol w:w="1701"/>
      </w:tblGrid>
      <w:tr w:rsidR="00527F12" w:rsidRPr="006E3452" w:rsidTr="00D65812">
        <w:tc>
          <w:tcPr>
            <w:tcW w:w="3227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both"/>
            </w:pPr>
            <w:r w:rsidRPr="006E3452">
              <w:t>Oprema</w:t>
            </w:r>
          </w:p>
        </w:tc>
        <w:tc>
          <w:tcPr>
            <w:tcW w:w="1701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both"/>
            </w:pPr>
            <w:r w:rsidRPr="006E3452">
              <w:t>2021.</w:t>
            </w:r>
          </w:p>
        </w:tc>
        <w:tc>
          <w:tcPr>
            <w:tcW w:w="1701" w:type="dxa"/>
            <w:shd w:val="clear" w:color="auto" w:fill="auto"/>
          </w:tcPr>
          <w:p w:rsidR="00527F12" w:rsidRPr="006E3452" w:rsidRDefault="00527F12" w:rsidP="00D65812">
            <w:pPr>
              <w:pStyle w:val="StandardWeb"/>
              <w:jc w:val="both"/>
            </w:pPr>
            <w:r w:rsidRPr="006E3452">
              <w:t>2022.</w:t>
            </w:r>
          </w:p>
        </w:tc>
      </w:tr>
      <w:tr w:rsidR="00527F12" w:rsidRPr="006E3452" w:rsidTr="00D65812">
        <w:tc>
          <w:tcPr>
            <w:tcW w:w="3227" w:type="dxa"/>
            <w:shd w:val="clear" w:color="auto" w:fill="auto"/>
          </w:tcPr>
          <w:p w:rsidR="00527F12" w:rsidRPr="006E3452" w:rsidRDefault="00527F12" w:rsidP="00663F48">
            <w:pPr>
              <w:pStyle w:val="StandardWeb"/>
            </w:pPr>
            <w:r>
              <w:t xml:space="preserve">Ulaganja u </w:t>
            </w:r>
            <w:r w:rsidR="0010633C">
              <w:t>oprem</w:t>
            </w:r>
            <w:r w:rsidR="00663F48">
              <w:t>u</w:t>
            </w:r>
          </w:p>
        </w:tc>
        <w:tc>
          <w:tcPr>
            <w:tcW w:w="1701" w:type="dxa"/>
            <w:shd w:val="clear" w:color="auto" w:fill="auto"/>
          </w:tcPr>
          <w:p w:rsidR="00527F12" w:rsidRPr="006E3452" w:rsidRDefault="00663F48" w:rsidP="00D65812">
            <w:pPr>
              <w:pStyle w:val="StandardWeb"/>
            </w:pPr>
            <w:r>
              <w:t>62.094,94</w:t>
            </w:r>
            <w:r w:rsidR="00527F12">
              <w:t xml:space="preserve"> </w:t>
            </w:r>
            <w:r w:rsidR="00527F12" w:rsidRPr="006E3452">
              <w:t>kn</w:t>
            </w:r>
          </w:p>
        </w:tc>
        <w:tc>
          <w:tcPr>
            <w:tcW w:w="1701" w:type="dxa"/>
            <w:shd w:val="clear" w:color="auto" w:fill="auto"/>
          </w:tcPr>
          <w:p w:rsidR="00527F12" w:rsidRPr="006E3452" w:rsidRDefault="00663F48" w:rsidP="00D65812">
            <w:pPr>
              <w:pStyle w:val="StandardWeb"/>
            </w:pPr>
            <w:r>
              <w:t>15.129,85</w:t>
            </w:r>
            <w:r w:rsidR="00527F12">
              <w:t xml:space="preserve"> kn</w:t>
            </w:r>
          </w:p>
        </w:tc>
      </w:tr>
    </w:tbl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6E3452">
        <w:rPr>
          <w:rFonts w:ascii="Times New Roman" w:hAnsi="Times New Roman" w:cs="Times New Roman"/>
          <w:sz w:val="24"/>
          <w:szCs w:val="24"/>
        </w:rPr>
        <w:t xml:space="preserve">Stručno usavršavanje nastavnika je pravo i radna obveza kako bi mogao učinkovito i visokokvalitetno obavljati odgojno-obrazovnu djelatnost. </w:t>
      </w:r>
      <w:r w:rsidRPr="006E3452">
        <w:rPr>
          <w:rFonts w:ascii="Times New Roman" w:hAnsi="Times New Roman" w:cs="Times New Roman"/>
          <w:sz w:val="24"/>
          <w:szCs w:val="24"/>
          <w:u w:val="single"/>
        </w:rPr>
        <w:t>Pokazatelj učinka br. 3</w:t>
      </w:r>
      <w:r w:rsidRPr="006E3452">
        <w:rPr>
          <w:rFonts w:ascii="Times New Roman" w:hAnsi="Times New Roman" w:cs="Times New Roman"/>
          <w:sz w:val="24"/>
          <w:szCs w:val="24"/>
        </w:rPr>
        <w:t xml:space="preserve"> je postotni udio broja nastavnika kojima je u kalendarskoj godini financiran odlazak na stručno usavršavanje u odnosu na ukupan broj zahtjeva nastavnika za odlazak na stručno usavršavanje. U ekonomskoj situaciji u kojoj se nalazimo, smatramo da je realna ciljana vrijednost 90%. Rezultat je 100% čime je ostvarena ciljana vrijednost. </w:t>
      </w:r>
    </w:p>
    <w:p w:rsidR="00527F12" w:rsidRPr="006E3452" w:rsidRDefault="00527F12" w:rsidP="00527F1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3028"/>
        <w:gridCol w:w="3003"/>
      </w:tblGrid>
      <w:tr w:rsidR="00527F12" w:rsidRPr="006E3452" w:rsidTr="00D65812"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24A">
              <w:rPr>
                <w:rFonts w:ascii="Times New Roman" w:hAnsi="Times New Roman" w:cs="Times New Roman"/>
                <w:sz w:val="24"/>
                <w:szCs w:val="24"/>
              </w:rPr>
              <w:t>Broj zahtjeva nastavnika za odlaskom na stručno usavršavanje</w:t>
            </w:r>
          </w:p>
        </w:tc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24A">
              <w:rPr>
                <w:rFonts w:ascii="Times New Roman" w:hAnsi="Times New Roman" w:cs="Times New Roman"/>
                <w:sz w:val="24"/>
                <w:szCs w:val="24"/>
              </w:rPr>
              <w:t>Broj realiziranih zahtjeva nastavnika za odlaskom na stručno usavršavanje</w:t>
            </w:r>
          </w:p>
        </w:tc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224A">
              <w:rPr>
                <w:rFonts w:ascii="Times New Roman" w:hAnsi="Times New Roman" w:cs="Times New Roman"/>
                <w:sz w:val="24"/>
                <w:szCs w:val="24"/>
              </w:rPr>
              <w:t>ndeks</w:t>
            </w:r>
          </w:p>
        </w:tc>
      </w:tr>
      <w:tr w:rsidR="00527F12" w:rsidRPr="006E3452" w:rsidTr="00D65812"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96" w:type="dxa"/>
            <w:shd w:val="clear" w:color="auto" w:fill="auto"/>
          </w:tcPr>
          <w:p w:rsidR="00527F12" w:rsidRPr="00A2224A" w:rsidRDefault="00527F12" w:rsidP="00D65812">
            <w:pPr>
              <w:pStyle w:val="Bezprored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24A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27F12" w:rsidRPr="00BE2F35" w:rsidRDefault="00527F12" w:rsidP="00527F12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A6CD6" w:rsidRPr="00BE2F35" w:rsidRDefault="007A6CD6" w:rsidP="00527F12">
      <w:pPr>
        <w:ind w:firstLine="360"/>
        <w:jc w:val="both"/>
        <w:rPr>
          <w:b/>
        </w:rPr>
      </w:pPr>
    </w:p>
    <w:p w:rsidR="00044BE7" w:rsidRPr="00AE2430" w:rsidRDefault="00433065" w:rsidP="00433065">
      <w:pPr>
        <w:pStyle w:val="Odlomakpopisa"/>
        <w:numPr>
          <w:ilvl w:val="0"/>
          <w:numId w:val="9"/>
        </w:numPr>
        <w:jc w:val="both"/>
        <w:rPr>
          <w:b/>
          <w:sz w:val="32"/>
          <w:szCs w:val="32"/>
        </w:rPr>
      </w:pPr>
      <w:r w:rsidRPr="00AE2430">
        <w:rPr>
          <w:b/>
          <w:sz w:val="32"/>
          <w:szCs w:val="32"/>
        </w:rPr>
        <w:t xml:space="preserve">IZMJENA I DOPUNA FINANCIJSKOG PLANA OŠ MATIJA ANTUN RELJKOVIĆ-CERNA </w:t>
      </w:r>
    </w:p>
    <w:p w:rsidR="00E4037B" w:rsidRDefault="00E4037B" w:rsidP="00E4037B">
      <w:pPr>
        <w:ind w:left="360"/>
        <w:jc w:val="both"/>
      </w:pPr>
    </w:p>
    <w:p w:rsidR="00E4037B" w:rsidRDefault="00E4037B" w:rsidP="00E4037B">
      <w:pPr>
        <w:pStyle w:val="Odlomakpopis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Plan prihoda i primitaka</w:t>
      </w:r>
    </w:p>
    <w:p w:rsidR="00BE2F35" w:rsidRDefault="00BE2F35" w:rsidP="00E4037B">
      <w:pPr>
        <w:pStyle w:val="Odlomakpopisa"/>
        <w:rPr>
          <w:rFonts w:ascii="Arial" w:hAnsi="Arial" w:cs="Arial"/>
          <w:sz w:val="22"/>
          <w:szCs w:val="22"/>
        </w:rPr>
      </w:pPr>
    </w:p>
    <w:p w:rsidR="00E4037B" w:rsidRDefault="00E4037B" w:rsidP="00E4037B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Opći prihodi i primitci u iznosu 193.150 </w:t>
      </w:r>
      <w:r w:rsidR="008B3B07" w:rsidRPr="00CB1174">
        <w:rPr>
          <w:rFonts w:ascii="Arial" w:hAnsi="Arial" w:cs="Arial"/>
          <w:sz w:val="22"/>
          <w:szCs w:val="22"/>
        </w:rPr>
        <w:t>€</w:t>
      </w:r>
      <w:r w:rsidR="008B3B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 smanjenje  439.608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smanjenje je nastalo iz razloga što smo prihode i rashode za prehranu učenika planirali iz Županijskog proračuna </w:t>
      </w:r>
      <w:r w:rsidR="008B3B07">
        <w:rPr>
          <w:rFonts w:ascii="Arial" w:hAnsi="Arial" w:cs="Arial"/>
          <w:sz w:val="22"/>
          <w:szCs w:val="22"/>
        </w:rPr>
        <w:t>a realizirali iz proračuna Ministarstva znanosti i obrazovanja</w:t>
      </w:r>
    </w:p>
    <w:p w:rsidR="008B3B07" w:rsidRDefault="008B3B07" w:rsidP="00E4037B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Vlastiti prihodi u iznosu 8.050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(5.661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u 2023. godini je došlo do povećanog interesa za najam Školske športske dvorane te su i prihodi iz tog razloga povećani. Zbog povećanja rashoda uslijed inflacije planiramo korištenje viska prihoda od vlastitih prihoda iz ranijih godina u iznosu 3.561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za pokriće rashoda.</w:t>
      </w:r>
    </w:p>
    <w:p w:rsidR="008B3B07" w:rsidRDefault="008B3B07" w:rsidP="00E4037B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Prihodi za posebne namjene u iznosu 4.000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(smanjenje 9.272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 smanjenje je iz razloga što smo planirali osiguranje učenika, nabavku vježbenica i ostalog radnog materijala za učenike a do istog nije došlo</w:t>
      </w:r>
    </w:p>
    <w:p w:rsidR="008B3B07" w:rsidRDefault="008B3B07" w:rsidP="00E4037B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Pomoći od Ministarstva znanosti i obrazovanja u iznosu od 1.112.807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(povećanje 181.491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</w:t>
      </w:r>
      <w:r w:rsidRPr="00CB1174">
        <w:rPr>
          <w:rFonts w:ascii="Arial" w:hAnsi="Arial" w:cs="Arial"/>
          <w:sz w:val="22"/>
          <w:szCs w:val="22"/>
        </w:rPr>
        <w:t>zbog porasta plaća i materijalnih prava sukladno kolektivnim ugovorima (porast usred rasta plaća te uvođenjem privremenog dodatka na plaću u lipnju 2023.g.</w:t>
      </w:r>
      <w:r>
        <w:rPr>
          <w:rFonts w:ascii="Arial" w:hAnsi="Arial" w:cs="Arial"/>
          <w:sz w:val="22"/>
          <w:szCs w:val="22"/>
        </w:rPr>
        <w:t>)</w:t>
      </w:r>
    </w:p>
    <w:p w:rsidR="00BE2F35" w:rsidRDefault="008B3B07" w:rsidP="00BD3A9E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Pomoći od EU Projekata </w:t>
      </w:r>
      <w:r w:rsidR="00BD3A9E">
        <w:rPr>
          <w:rFonts w:ascii="Arial" w:hAnsi="Arial" w:cs="Arial"/>
          <w:sz w:val="22"/>
          <w:szCs w:val="22"/>
        </w:rPr>
        <w:t xml:space="preserve">u iznosu </w:t>
      </w:r>
      <w:r w:rsidR="001713B0">
        <w:rPr>
          <w:rFonts w:ascii="Arial" w:hAnsi="Arial" w:cs="Arial"/>
          <w:sz w:val="22"/>
          <w:szCs w:val="22"/>
        </w:rPr>
        <w:t xml:space="preserve">63.146 </w:t>
      </w:r>
      <w:r w:rsidR="00BD3A9E">
        <w:rPr>
          <w:rFonts w:ascii="Arial" w:hAnsi="Arial" w:cs="Arial"/>
          <w:sz w:val="22"/>
          <w:szCs w:val="22"/>
        </w:rPr>
        <w:t xml:space="preserve"> </w:t>
      </w:r>
      <w:r w:rsidR="00BD3A9E" w:rsidRPr="00CB1174">
        <w:rPr>
          <w:rFonts w:ascii="Arial" w:hAnsi="Arial" w:cs="Arial"/>
          <w:sz w:val="22"/>
          <w:szCs w:val="22"/>
        </w:rPr>
        <w:t>€</w:t>
      </w:r>
      <w:r w:rsidR="00BD3A9E">
        <w:rPr>
          <w:rFonts w:ascii="Arial" w:hAnsi="Arial" w:cs="Arial"/>
          <w:sz w:val="22"/>
          <w:szCs w:val="22"/>
        </w:rPr>
        <w:t xml:space="preserve"> (smanjenje prihoda </w:t>
      </w:r>
      <w:r w:rsidR="001713B0">
        <w:rPr>
          <w:rFonts w:ascii="Arial" w:hAnsi="Arial" w:cs="Arial"/>
          <w:sz w:val="22"/>
          <w:szCs w:val="22"/>
        </w:rPr>
        <w:t>7.285</w:t>
      </w:r>
      <w:r w:rsidR="00BD3A9E">
        <w:rPr>
          <w:rFonts w:ascii="Arial" w:hAnsi="Arial" w:cs="Arial"/>
          <w:sz w:val="22"/>
          <w:szCs w:val="22"/>
        </w:rPr>
        <w:t xml:space="preserve"> </w:t>
      </w:r>
      <w:r w:rsidR="00BD3A9E" w:rsidRPr="00CB1174">
        <w:rPr>
          <w:rFonts w:ascii="Arial" w:hAnsi="Arial" w:cs="Arial"/>
          <w:sz w:val="22"/>
          <w:szCs w:val="22"/>
        </w:rPr>
        <w:t>€</w:t>
      </w:r>
      <w:r w:rsidR="00BD3A9E">
        <w:rPr>
          <w:rFonts w:ascii="Arial" w:hAnsi="Arial" w:cs="Arial"/>
          <w:sz w:val="22"/>
          <w:szCs w:val="22"/>
        </w:rPr>
        <w:t xml:space="preserve">) iz razloga što je u 2022. godini nisu realizirane sve aktivnosti koje su bile planirane te iz tog razloga povećavamo korištenje viška prihoda sa planiranih 2.787 na 33.854 </w:t>
      </w:r>
      <w:r w:rsidR="00BD3A9E" w:rsidRPr="00CB1174">
        <w:rPr>
          <w:rFonts w:ascii="Arial" w:hAnsi="Arial" w:cs="Arial"/>
          <w:sz w:val="22"/>
          <w:szCs w:val="22"/>
        </w:rPr>
        <w:t>€</w:t>
      </w:r>
      <w:r w:rsidR="00BD3A9E">
        <w:rPr>
          <w:rFonts w:ascii="Arial" w:hAnsi="Arial" w:cs="Arial"/>
          <w:sz w:val="22"/>
          <w:szCs w:val="22"/>
        </w:rPr>
        <w:t xml:space="preserve">. </w:t>
      </w:r>
    </w:p>
    <w:p w:rsidR="00BE2F35" w:rsidRDefault="00BE2F35" w:rsidP="00E4037B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Prihodi od prodaje nefinancijske imovine i nadoknade štete s osnova osiguranja u iznosu 370.000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, povećanje je nastalo iz razloga što je naša škola značajno stradala u olujnom nevremenu u srpnju 2023. godine</w:t>
      </w:r>
    </w:p>
    <w:p w:rsidR="00433065" w:rsidRDefault="00433065" w:rsidP="00433065">
      <w:pPr>
        <w:jc w:val="both"/>
      </w:pPr>
    </w:p>
    <w:p w:rsidR="00433065" w:rsidRDefault="00BE2F35" w:rsidP="00433065">
      <w:pPr>
        <w:jc w:val="both"/>
      </w:pPr>
      <w:r>
        <w:t>Plan rashoda i izdataka</w:t>
      </w:r>
    </w:p>
    <w:p w:rsidR="00BE2F35" w:rsidRDefault="00BE2F35" w:rsidP="00433065">
      <w:pPr>
        <w:jc w:val="both"/>
      </w:pPr>
    </w:p>
    <w:p w:rsidR="00433065" w:rsidRPr="00CB1174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CB1174">
        <w:rPr>
          <w:rFonts w:ascii="Arial" w:hAnsi="Arial" w:cs="Arial"/>
          <w:sz w:val="22"/>
          <w:szCs w:val="22"/>
        </w:rPr>
        <w:t xml:space="preserve">rashodi za plaće u iznosu od </w:t>
      </w:r>
      <w:r>
        <w:rPr>
          <w:rFonts w:ascii="Arial" w:hAnsi="Arial" w:cs="Arial"/>
          <w:sz w:val="22"/>
          <w:szCs w:val="22"/>
        </w:rPr>
        <w:t>825.830</w:t>
      </w:r>
      <w:r w:rsidRPr="00CB1174">
        <w:rPr>
          <w:rFonts w:ascii="Arial" w:hAnsi="Arial" w:cs="Arial"/>
          <w:sz w:val="22"/>
          <w:szCs w:val="22"/>
        </w:rPr>
        <w:t xml:space="preserve"> € (porast</w:t>
      </w:r>
      <w:r>
        <w:rPr>
          <w:rFonts w:ascii="Arial" w:hAnsi="Arial" w:cs="Arial"/>
          <w:sz w:val="22"/>
          <w:szCs w:val="22"/>
        </w:rPr>
        <w:t xml:space="preserve"> 129.691</w:t>
      </w:r>
      <w:r w:rsidRPr="00CB1174">
        <w:rPr>
          <w:rFonts w:ascii="Arial" w:hAnsi="Arial" w:cs="Arial"/>
          <w:sz w:val="22"/>
          <w:szCs w:val="22"/>
        </w:rPr>
        <w:t>€) - izmjenama i dopunama zbog porasta plaća i materijalnih prava sukladno kolektivnim ugovorima (porast usred rasta plaća te uvođenjem privremenog dodatka na plaću u lipnju 2023.g.)</w:t>
      </w:r>
    </w:p>
    <w:p w:rsidR="00433065" w:rsidRPr="00CB1174" w:rsidRDefault="00433065" w:rsidP="00433065">
      <w:pPr>
        <w:ind w:left="1140"/>
        <w:rPr>
          <w:rFonts w:ascii="Arial" w:hAnsi="Arial" w:cs="Arial"/>
          <w:sz w:val="22"/>
          <w:szCs w:val="22"/>
        </w:rPr>
      </w:pPr>
    </w:p>
    <w:p w:rsidR="00433065" w:rsidRPr="00CB1174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CB1174">
        <w:rPr>
          <w:rFonts w:ascii="Arial" w:hAnsi="Arial" w:cs="Arial"/>
          <w:sz w:val="22"/>
          <w:szCs w:val="22"/>
        </w:rPr>
        <w:t xml:space="preserve">ostali rashodi </w:t>
      </w:r>
      <w:r>
        <w:rPr>
          <w:rFonts w:ascii="Arial" w:hAnsi="Arial" w:cs="Arial"/>
          <w:sz w:val="22"/>
          <w:szCs w:val="22"/>
        </w:rPr>
        <w:t>45.200</w:t>
      </w:r>
      <w:r w:rsidRPr="00CB1174">
        <w:rPr>
          <w:rFonts w:ascii="Arial" w:hAnsi="Arial" w:cs="Arial"/>
          <w:sz w:val="22"/>
          <w:szCs w:val="22"/>
        </w:rPr>
        <w:t xml:space="preserve"> (porast </w:t>
      </w:r>
      <w:r>
        <w:rPr>
          <w:rFonts w:ascii="Arial" w:hAnsi="Arial" w:cs="Arial"/>
          <w:sz w:val="22"/>
          <w:szCs w:val="22"/>
        </w:rPr>
        <w:t>2.700</w:t>
      </w:r>
      <w:r w:rsidRPr="00CB1174">
        <w:rPr>
          <w:rFonts w:ascii="Arial" w:hAnsi="Arial" w:cs="Arial"/>
          <w:sz w:val="22"/>
          <w:szCs w:val="22"/>
        </w:rPr>
        <w:t>) - izmjenama i dopunama zbog porasta materijalnih prava sukladno kolektivnim ugovorima (usred povećanja regresa u 2023.g.)</w:t>
      </w:r>
    </w:p>
    <w:p w:rsidR="00433065" w:rsidRPr="00CB1174" w:rsidRDefault="00433065" w:rsidP="00433065">
      <w:pPr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doprinosi</w:t>
      </w:r>
      <w:r w:rsidRPr="00CB1174">
        <w:rPr>
          <w:rFonts w:ascii="Arial" w:hAnsi="Arial" w:cs="Arial"/>
          <w:sz w:val="22"/>
          <w:szCs w:val="22"/>
        </w:rPr>
        <w:t xml:space="preserve"> za plaće u iznosu od </w:t>
      </w:r>
      <w:r>
        <w:rPr>
          <w:rFonts w:ascii="Arial" w:hAnsi="Arial" w:cs="Arial"/>
          <w:sz w:val="22"/>
          <w:szCs w:val="22"/>
        </w:rPr>
        <w:t>133.907</w:t>
      </w:r>
      <w:r w:rsidRPr="00CB1174">
        <w:rPr>
          <w:rFonts w:ascii="Arial" w:hAnsi="Arial" w:cs="Arial"/>
          <w:sz w:val="22"/>
          <w:szCs w:val="22"/>
        </w:rPr>
        <w:t xml:space="preserve"> € (porast</w:t>
      </w:r>
      <w:r>
        <w:rPr>
          <w:rFonts w:ascii="Arial" w:hAnsi="Arial" w:cs="Arial"/>
          <w:sz w:val="22"/>
          <w:szCs w:val="22"/>
        </w:rPr>
        <w:t xml:space="preserve"> 14.894</w:t>
      </w:r>
      <w:r w:rsidRPr="00CB1174">
        <w:rPr>
          <w:rFonts w:ascii="Arial" w:hAnsi="Arial" w:cs="Arial"/>
          <w:sz w:val="22"/>
          <w:szCs w:val="22"/>
        </w:rPr>
        <w:t>€) - izmjenama i dopunama zbog porasta plaća i materijalnih prava sukladno kolektivnim ugovorima (porast usred rasta plaća te uvođenjem privremenog dodatka na plaću u lipnju 2023.g.)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Naknada troškova zaposlenima u iznosu 75.</w:t>
      </w:r>
      <w:r w:rsidR="00BD3A9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00 (porast </w:t>
      </w:r>
      <w:r w:rsidR="00BD3A9E">
        <w:rPr>
          <w:rFonts w:ascii="Arial" w:hAnsi="Arial" w:cs="Arial"/>
          <w:sz w:val="22"/>
          <w:szCs w:val="22"/>
        </w:rPr>
        <w:t>8.829</w:t>
      </w:r>
      <w:r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</w:t>
      </w:r>
      <w:r w:rsidR="00BE2F35">
        <w:rPr>
          <w:rFonts w:ascii="Arial" w:hAnsi="Arial" w:cs="Arial"/>
          <w:sz w:val="22"/>
          <w:szCs w:val="22"/>
        </w:rPr>
        <w:t xml:space="preserve"> uslijed povećanja cijene goriva došlo je do povećanja rashoda 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Rashodi za materijal i energiju u iznosu 145.607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(smanjenje 425.365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Rashod za usluge u iznosu </w:t>
      </w:r>
      <w:r w:rsidR="001713B0">
        <w:rPr>
          <w:rFonts w:ascii="Arial" w:hAnsi="Arial" w:cs="Arial"/>
          <w:sz w:val="22"/>
          <w:szCs w:val="22"/>
        </w:rPr>
        <w:t>486.200</w:t>
      </w:r>
      <w:r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(povećanje od </w:t>
      </w:r>
      <w:r w:rsidR="001713B0">
        <w:rPr>
          <w:rFonts w:ascii="Arial" w:hAnsi="Arial" w:cs="Arial"/>
          <w:sz w:val="22"/>
          <w:szCs w:val="22"/>
        </w:rPr>
        <w:t>437.424</w:t>
      </w:r>
      <w:r w:rsidR="00BD3A9E"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</w:t>
      </w:r>
      <w:r w:rsidR="00BE2F35">
        <w:rPr>
          <w:rFonts w:ascii="Arial" w:hAnsi="Arial" w:cs="Arial"/>
          <w:sz w:val="22"/>
          <w:szCs w:val="22"/>
        </w:rPr>
        <w:t xml:space="preserve">do povećanja je došlo iz razloga što je naša škola značajno stradala uslijed elementarne nepogode uzrokovane olujnim vjetrovima u srpnju 2023. 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Ostali nespomenuti rashodi poslovanja </w:t>
      </w:r>
      <w:r w:rsidR="00BD3A9E">
        <w:rPr>
          <w:rFonts w:ascii="Arial" w:hAnsi="Arial" w:cs="Arial"/>
          <w:sz w:val="22"/>
          <w:szCs w:val="22"/>
        </w:rPr>
        <w:t>5.743</w:t>
      </w:r>
      <w:r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 povećanje od </w:t>
      </w:r>
      <w:r w:rsidR="00BD3A9E">
        <w:rPr>
          <w:rFonts w:ascii="Arial" w:hAnsi="Arial" w:cs="Arial"/>
          <w:sz w:val="22"/>
          <w:szCs w:val="22"/>
        </w:rPr>
        <w:t>901</w:t>
      </w:r>
      <w:r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</w:t>
      </w:r>
      <w:bookmarkStart w:id="0" w:name="_GoBack"/>
      <w:bookmarkEnd w:id="0"/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Ostali financijski rashodi 410</w:t>
      </w:r>
      <w:r w:rsidR="00E4037B"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(smanjenje od 50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Ostali financijski rashodi 13.500 (smanjenje od 1.100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) </w:t>
      </w:r>
      <w:r w:rsidR="00BE2F35">
        <w:rPr>
          <w:rFonts w:ascii="Arial" w:hAnsi="Arial" w:cs="Arial"/>
          <w:sz w:val="22"/>
          <w:szCs w:val="22"/>
        </w:rPr>
        <w:t xml:space="preserve">planirali smo d će veći broj udžbenika biti oštećen i da će trebati njihova zamjena </w:t>
      </w:r>
    </w:p>
    <w:p w:rsidR="00BD3A9E" w:rsidRDefault="00BD3A9E" w:rsidP="00BD3A9E">
      <w:pPr>
        <w:pStyle w:val="Odlomakpopisa"/>
        <w:rPr>
          <w:rFonts w:ascii="Arial" w:hAnsi="Arial" w:cs="Arial"/>
          <w:sz w:val="22"/>
          <w:szCs w:val="22"/>
        </w:rPr>
      </w:pPr>
    </w:p>
    <w:p w:rsidR="00BD3A9E" w:rsidRDefault="00BD3A9E" w:rsidP="00BD3A9E">
      <w:pPr>
        <w:numPr>
          <w:ilvl w:val="0"/>
          <w:numId w:val="10"/>
        </w:numPr>
        <w:ind w:left="11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Tekuće donacije 571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  <w:r w:rsidRPr="00CB1174">
        <w:rPr>
          <w:rFonts w:ascii="Arial" w:hAnsi="Arial" w:cs="Arial"/>
          <w:sz w:val="22"/>
          <w:szCs w:val="22"/>
        </w:rPr>
        <w:t xml:space="preserve">novi projekt opskrba školskih ustanova besplatnim zalihama menstrualnih higijenskih potrepština </w:t>
      </w:r>
      <w:r>
        <w:rPr>
          <w:rFonts w:ascii="Arial" w:hAnsi="Arial" w:cs="Arial"/>
          <w:sz w:val="22"/>
          <w:szCs w:val="22"/>
        </w:rPr>
        <w:t xml:space="preserve"> </w:t>
      </w:r>
    </w:p>
    <w:p w:rsidR="00BD3A9E" w:rsidRPr="00CB1174" w:rsidRDefault="00BD3A9E" w:rsidP="00BD3A9E">
      <w:pPr>
        <w:rPr>
          <w:rFonts w:ascii="Arial" w:hAnsi="Arial" w:cs="Arial"/>
          <w:sz w:val="22"/>
          <w:szCs w:val="22"/>
        </w:rPr>
      </w:pPr>
    </w:p>
    <w:p w:rsidR="00433065" w:rsidRDefault="00433065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Nematerijalna imovina smanjenje od 133</w:t>
      </w:r>
      <w:r w:rsidR="00E4037B">
        <w:rPr>
          <w:rFonts w:ascii="Arial" w:hAnsi="Arial" w:cs="Arial"/>
          <w:sz w:val="22"/>
          <w:szCs w:val="22"/>
        </w:rPr>
        <w:t xml:space="preserve"> </w:t>
      </w:r>
      <w:r w:rsidR="00E4037B" w:rsidRPr="00CB1174">
        <w:rPr>
          <w:rFonts w:ascii="Arial" w:hAnsi="Arial" w:cs="Arial"/>
          <w:sz w:val="22"/>
          <w:szCs w:val="22"/>
        </w:rPr>
        <w:t>€</w:t>
      </w:r>
      <w:r w:rsidR="00BE2F35">
        <w:rPr>
          <w:rFonts w:ascii="Arial" w:hAnsi="Arial" w:cs="Arial"/>
          <w:sz w:val="22"/>
          <w:szCs w:val="22"/>
        </w:rPr>
        <w:t xml:space="preserve">, odustali smo od nabave </w:t>
      </w:r>
    </w:p>
    <w:p w:rsidR="00E4037B" w:rsidRDefault="00E4037B" w:rsidP="00E4037B">
      <w:pPr>
        <w:pStyle w:val="Odlomakpopisa"/>
        <w:rPr>
          <w:rFonts w:ascii="Arial" w:hAnsi="Arial" w:cs="Arial"/>
          <w:sz w:val="22"/>
          <w:szCs w:val="22"/>
        </w:rPr>
      </w:pPr>
    </w:p>
    <w:p w:rsidR="0086288E" w:rsidRDefault="00E4037B" w:rsidP="00F026EA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86288E">
        <w:rPr>
          <w:rFonts w:ascii="Arial" w:hAnsi="Arial" w:cs="Arial"/>
          <w:sz w:val="22"/>
          <w:szCs w:val="22"/>
        </w:rPr>
        <w:t xml:space="preserve">Postrojenje i oprema </w:t>
      </w:r>
      <w:r w:rsidR="0086288E" w:rsidRPr="0086288E">
        <w:rPr>
          <w:rFonts w:ascii="Arial" w:hAnsi="Arial" w:cs="Arial"/>
          <w:sz w:val="22"/>
          <w:szCs w:val="22"/>
        </w:rPr>
        <w:t>54.</w:t>
      </w:r>
      <w:r w:rsidR="00BD3A9E">
        <w:rPr>
          <w:rFonts w:ascii="Arial" w:hAnsi="Arial" w:cs="Arial"/>
          <w:sz w:val="22"/>
          <w:szCs w:val="22"/>
        </w:rPr>
        <w:t>0</w:t>
      </w:r>
      <w:r w:rsidR="0086288E" w:rsidRPr="0086288E">
        <w:rPr>
          <w:rFonts w:ascii="Arial" w:hAnsi="Arial" w:cs="Arial"/>
          <w:sz w:val="22"/>
          <w:szCs w:val="22"/>
        </w:rPr>
        <w:t>00</w:t>
      </w:r>
      <w:r w:rsidRPr="0086288E">
        <w:rPr>
          <w:rFonts w:ascii="Arial" w:hAnsi="Arial" w:cs="Arial"/>
          <w:sz w:val="22"/>
          <w:szCs w:val="22"/>
        </w:rPr>
        <w:t xml:space="preserve"> € (povećanje od </w:t>
      </w:r>
      <w:r w:rsidR="0086288E" w:rsidRPr="0086288E">
        <w:rPr>
          <w:rFonts w:ascii="Arial" w:hAnsi="Arial" w:cs="Arial"/>
          <w:sz w:val="22"/>
          <w:szCs w:val="22"/>
        </w:rPr>
        <w:t>53.</w:t>
      </w:r>
      <w:r w:rsidR="00BD3A9E">
        <w:rPr>
          <w:rFonts w:ascii="Arial" w:hAnsi="Arial" w:cs="Arial"/>
          <w:sz w:val="22"/>
          <w:szCs w:val="22"/>
        </w:rPr>
        <w:t>7</w:t>
      </w:r>
      <w:r w:rsidR="0086288E" w:rsidRPr="0086288E">
        <w:rPr>
          <w:rFonts w:ascii="Arial" w:hAnsi="Arial" w:cs="Arial"/>
          <w:sz w:val="22"/>
          <w:szCs w:val="22"/>
        </w:rPr>
        <w:t>35</w:t>
      </w:r>
      <w:r w:rsidRPr="0086288E">
        <w:rPr>
          <w:rFonts w:ascii="Arial" w:hAnsi="Arial" w:cs="Arial"/>
          <w:sz w:val="22"/>
          <w:szCs w:val="22"/>
        </w:rPr>
        <w:t xml:space="preserve"> €)</w:t>
      </w:r>
      <w:r w:rsidR="001E65D7" w:rsidRPr="0086288E">
        <w:rPr>
          <w:rFonts w:ascii="Arial" w:hAnsi="Arial" w:cs="Arial"/>
          <w:sz w:val="22"/>
          <w:szCs w:val="22"/>
        </w:rPr>
        <w:t xml:space="preserve"> do povećanja je došlo zbog porasta cijena na tržištu za nabavku uređaja iz EU projekta u iznosu od te z</w:t>
      </w:r>
      <w:r w:rsidR="00BE2F35" w:rsidRPr="0086288E">
        <w:rPr>
          <w:rFonts w:ascii="Arial" w:hAnsi="Arial" w:cs="Arial"/>
          <w:sz w:val="22"/>
          <w:szCs w:val="22"/>
        </w:rPr>
        <w:t>bog posljedica olujnog nevremena plan</w:t>
      </w:r>
      <w:r w:rsidR="001E65D7" w:rsidRPr="0086288E">
        <w:rPr>
          <w:rFonts w:ascii="Arial" w:hAnsi="Arial" w:cs="Arial"/>
          <w:sz w:val="22"/>
          <w:szCs w:val="22"/>
        </w:rPr>
        <w:t xml:space="preserve">iramo nabavu dugotrajne imovine </w:t>
      </w:r>
    </w:p>
    <w:p w:rsidR="00E4037B" w:rsidRPr="0086288E" w:rsidRDefault="001E65D7" w:rsidP="0086288E">
      <w:pPr>
        <w:rPr>
          <w:rFonts w:ascii="Arial" w:hAnsi="Arial" w:cs="Arial"/>
          <w:sz w:val="22"/>
          <w:szCs w:val="22"/>
        </w:rPr>
      </w:pPr>
      <w:r w:rsidRPr="0086288E">
        <w:rPr>
          <w:rFonts w:ascii="Arial" w:hAnsi="Arial" w:cs="Arial"/>
          <w:sz w:val="22"/>
          <w:szCs w:val="22"/>
        </w:rPr>
        <w:t xml:space="preserve"> </w:t>
      </w:r>
    </w:p>
    <w:p w:rsidR="00E4037B" w:rsidRDefault="00E4037B" w:rsidP="00433065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Knjige, umjetnička djela 2.000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(povećanje od 9 </w:t>
      </w:r>
      <w:r w:rsidRPr="00CB1174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>)</w:t>
      </w:r>
    </w:p>
    <w:p w:rsidR="00E4037B" w:rsidRDefault="00E4037B" w:rsidP="00E4037B">
      <w:pPr>
        <w:pStyle w:val="Odlomakpopisa"/>
        <w:rPr>
          <w:rFonts w:ascii="Arial" w:hAnsi="Arial" w:cs="Arial"/>
          <w:sz w:val="22"/>
          <w:szCs w:val="22"/>
        </w:rPr>
      </w:pPr>
    </w:p>
    <w:p w:rsidR="00E4037B" w:rsidRDefault="00E4037B" w:rsidP="00E403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Razlog povećanju rashoda poslovanja u većem dijelu je posljedica značajnog porasta cijena energenata a samim tim i porasta gotovo svih cijena robe i usluga</w:t>
      </w:r>
      <w:r w:rsidR="001E65D7">
        <w:rPr>
          <w:rFonts w:ascii="Arial" w:hAnsi="Arial" w:cs="Arial"/>
          <w:sz w:val="22"/>
          <w:szCs w:val="22"/>
        </w:rPr>
        <w:t xml:space="preserve"> te posljedica uslijed nastanka elementarne nepogode uzrokovane orkanskim vjetrovima koji su zahvatili veće područje naše županije a posebno našu općinu a samim tim i našu školu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E4037B" w:rsidRDefault="00E4037B" w:rsidP="00E4037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33065" w:rsidRDefault="00433065" w:rsidP="00433065">
      <w:pPr>
        <w:pStyle w:val="Odlomakpopisa"/>
        <w:rPr>
          <w:rFonts w:ascii="Arial" w:hAnsi="Arial" w:cs="Arial"/>
          <w:sz w:val="22"/>
          <w:szCs w:val="22"/>
        </w:rPr>
      </w:pPr>
    </w:p>
    <w:p w:rsidR="00044BE7" w:rsidRDefault="00044BE7" w:rsidP="00527F12">
      <w:pPr>
        <w:ind w:firstLine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Ravnatelj: </w:t>
      </w:r>
    </w:p>
    <w:p w:rsidR="00044BE7" w:rsidRDefault="00044BE7" w:rsidP="00527F12">
      <w:pPr>
        <w:ind w:firstLine="360"/>
        <w:jc w:val="both"/>
      </w:pPr>
    </w:p>
    <w:p w:rsidR="00044BE7" w:rsidRPr="00814943" w:rsidRDefault="00044BE7" w:rsidP="00527F12">
      <w:pPr>
        <w:ind w:firstLine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Mato Bošković, prof.</w:t>
      </w:r>
    </w:p>
    <w:sectPr w:rsidR="00044BE7" w:rsidRPr="00814943" w:rsidSect="00A605E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4C22"/>
    <w:multiLevelType w:val="hybridMultilevel"/>
    <w:tmpl w:val="097C40E8"/>
    <w:lvl w:ilvl="0" w:tplc="48C884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4268"/>
    <w:multiLevelType w:val="hybridMultilevel"/>
    <w:tmpl w:val="BA08640E"/>
    <w:lvl w:ilvl="0" w:tplc="E1F06F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25E9C"/>
    <w:multiLevelType w:val="hybridMultilevel"/>
    <w:tmpl w:val="B490A752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620D0C"/>
    <w:multiLevelType w:val="hybridMultilevel"/>
    <w:tmpl w:val="7964874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4DE57A9"/>
    <w:multiLevelType w:val="hybridMultilevel"/>
    <w:tmpl w:val="68B68EB8"/>
    <w:lvl w:ilvl="0" w:tplc="041A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5" w15:restartNumberingAfterBreak="0">
    <w:nsid w:val="3A6324E9"/>
    <w:multiLevelType w:val="hybridMultilevel"/>
    <w:tmpl w:val="3F0AED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7522A"/>
    <w:multiLevelType w:val="multilevel"/>
    <w:tmpl w:val="76120B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."/>
      <w:lvlJc w:val="left"/>
      <w:pPr>
        <w:ind w:left="831" w:hanging="405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7" w15:restartNumberingAfterBreak="0">
    <w:nsid w:val="41372260"/>
    <w:multiLevelType w:val="hybridMultilevel"/>
    <w:tmpl w:val="E99EE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FB294E"/>
    <w:multiLevelType w:val="hybridMultilevel"/>
    <w:tmpl w:val="C0D8C2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B55A0"/>
    <w:multiLevelType w:val="hybridMultilevel"/>
    <w:tmpl w:val="56E607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81A"/>
    <w:rsid w:val="0003707B"/>
    <w:rsid w:val="00044BE7"/>
    <w:rsid w:val="00077FE0"/>
    <w:rsid w:val="000A3E0E"/>
    <w:rsid w:val="000F6126"/>
    <w:rsid w:val="000F7E9F"/>
    <w:rsid w:val="0010633C"/>
    <w:rsid w:val="00116EDC"/>
    <w:rsid w:val="001170C7"/>
    <w:rsid w:val="001713B0"/>
    <w:rsid w:val="001C3200"/>
    <w:rsid w:val="001E35FA"/>
    <w:rsid w:val="001E65D7"/>
    <w:rsid w:val="002107AB"/>
    <w:rsid w:val="00217DDA"/>
    <w:rsid w:val="00255B57"/>
    <w:rsid w:val="00257630"/>
    <w:rsid w:val="0027265E"/>
    <w:rsid w:val="00272A8E"/>
    <w:rsid w:val="002763E6"/>
    <w:rsid w:val="002910D5"/>
    <w:rsid w:val="0029176E"/>
    <w:rsid w:val="00295976"/>
    <w:rsid w:val="002B107E"/>
    <w:rsid w:val="002D5FE3"/>
    <w:rsid w:val="0031388E"/>
    <w:rsid w:val="003414BD"/>
    <w:rsid w:val="00362036"/>
    <w:rsid w:val="00374353"/>
    <w:rsid w:val="003C5DE4"/>
    <w:rsid w:val="00406CBD"/>
    <w:rsid w:val="00433065"/>
    <w:rsid w:val="00441795"/>
    <w:rsid w:val="00446AFF"/>
    <w:rsid w:val="004619DB"/>
    <w:rsid w:val="00474D4F"/>
    <w:rsid w:val="004A57F4"/>
    <w:rsid w:val="004B0FBB"/>
    <w:rsid w:val="004B2418"/>
    <w:rsid w:val="004C2691"/>
    <w:rsid w:val="004E2A52"/>
    <w:rsid w:val="004E7A7D"/>
    <w:rsid w:val="00516AC9"/>
    <w:rsid w:val="00527F12"/>
    <w:rsid w:val="00572C3A"/>
    <w:rsid w:val="005B26D4"/>
    <w:rsid w:val="005C7322"/>
    <w:rsid w:val="005E09EF"/>
    <w:rsid w:val="00625C5C"/>
    <w:rsid w:val="00663F48"/>
    <w:rsid w:val="0067520D"/>
    <w:rsid w:val="006C74D7"/>
    <w:rsid w:val="006E2D90"/>
    <w:rsid w:val="007774F6"/>
    <w:rsid w:val="0078104C"/>
    <w:rsid w:val="00797CD7"/>
    <w:rsid w:val="007A6CD6"/>
    <w:rsid w:val="007E14CD"/>
    <w:rsid w:val="007F4C7B"/>
    <w:rsid w:val="00814943"/>
    <w:rsid w:val="00836D8C"/>
    <w:rsid w:val="0085308E"/>
    <w:rsid w:val="00855710"/>
    <w:rsid w:val="0086288E"/>
    <w:rsid w:val="00880CE8"/>
    <w:rsid w:val="00890DD6"/>
    <w:rsid w:val="008977B1"/>
    <w:rsid w:val="008B3B07"/>
    <w:rsid w:val="009B193A"/>
    <w:rsid w:val="009D781A"/>
    <w:rsid w:val="009E60FD"/>
    <w:rsid w:val="00A03D2C"/>
    <w:rsid w:val="00A06120"/>
    <w:rsid w:val="00A549D4"/>
    <w:rsid w:val="00A605E5"/>
    <w:rsid w:val="00A620AB"/>
    <w:rsid w:val="00A75F23"/>
    <w:rsid w:val="00A86E3F"/>
    <w:rsid w:val="00AA63D0"/>
    <w:rsid w:val="00AC40B8"/>
    <w:rsid w:val="00AE2430"/>
    <w:rsid w:val="00AE51D9"/>
    <w:rsid w:val="00AF5DC1"/>
    <w:rsid w:val="00AF6740"/>
    <w:rsid w:val="00B20FD2"/>
    <w:rsid w:val="00B27071"/>
    <w:rsid w:val="00B43932"/>
    <w:rsid w:val="00B826A2"/>
    <w:rsid w:val="00BA644B"/>
    <w:rsid w:val="00BB675A"/>
    <w:rsid w:val="00BC3E4C"/>
    <w:rsid w:val="00BD3A9E"/>
    <w:rsid w:val="00BE2F35"/>
    <w:rsid w:val="00BF10F2"/>
    <w:rsid w:val="00BF18C2"/>
    <w:rsid w:val="00BF2C85"/>
    <w:rsid w:val="00C016DC"/>
    <w:rsid w:val="00C0324F"/>
    <w:rsid w:val="00C043EF"/>
    <w:rsid w:val="00C13FC5"/>
    <w:rsid w:val="00C1429E"/>
    <w:rsid w:val="00C20F00"/>
    <w:rsid w:val="00C377A3"/>
    <w:rsid w:val="00C539BE"/>
    <w:rsid w:val="00CC54C1"/>
    <w:rsid w:val="00CD4544"/>
    <w:rsid w:val="00CE019D"/>
    <w:rsid w:val="00CF1D25"/>
    <w:rsid w:val="00D23744"/>
    <w:rsid w:val="00D25546"/>
    <w:rsid w:val="00D31435"/>
    <w:rsid w:val="00D32AC6"/>
    <w:rsid w:val="00D42106"/>
    <w:rsid w:val="00D74A03"/>
    <w:rsid w:val="00D77ED2"/>
    <w:rsid w:val="00D8467C"/>
    <w:rsid w:val="00DE6861"/>
    <w:rsid w:val="00DF1968"/>
    <w:rsid w:val="00E4037B"/>
    <w:rsid w:val="00E4041E"/>
    <w:rsid w:val="00E635E3"/>
    <w:rsid w:val="00E63772"/>
    <w:rsid w:val="00E9584A"/>
    <w:rsid w:val="00F15FCD"/>
    <w:rsid w:val="00F61B66"/>
    <w:rsid w:val="00F93B0C"/>
    <w:rsid w:val="00FB122B"/>
    <w:rsid w:val="00FE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D8CDE"/>
  <w15:docId w15:val="{68766D9B-BD0F-4F99-94DE-E3109CE2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A605E5"/>
    <w:pPr>
      <w:keepNext/>
      <w:outlineLvl w:val="2"/>
    </w:pPr>
    <w:rPr>
      <w:b/>
      <w:bCs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A605E5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ijeloteksta">
    <w:name w:val="Body Text"/>
    <w:basedOn w:val="Normal"/>
    <w:link w:val="TijelotekstaChar"/>
    <w:unhideWhenUsed/>
    <w:rsid w:val="00A605E5"/>
    <w:rPr>
      <w:sz w:val="28"/>
    </w:rPr>
  </w:style>
  <w:style w:type="character" w:customStyle="1" w:styleId="TijelotekstaChar">
    <w:name w:val="Tijelo teksta Char"/>
    <w:basedOn w:val="Zadanifontodlomka"/>
    <w:link w:val="Tijeloteksta"/>
    <w:rsid w:val="00A605E5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05E5"/>
    <w:pPr>
      <w:ind w:left="720"/>
      <w:contextualSpacing/>
    </w:pPr>
  </w:style>
  <w:style w:type="paragraph" w:customStyle="1" w:styleId="Default">
    <w:name w:val="Default"/>
    <w:rsid w:val="00A605E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A605E5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table" w:styleId="Reetkatablice">
    <w:name w:val="Table Grid"/>
    <w:basedOn w:val="Obinatablica"/>
    <w:uiPriority w:val="59"/>
    <w:rsid w:val="00A605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25C5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5C5C"/>
    <w:rPr>
      <w:rFonts w:ascii="Tahoma" w:eastAsia="Times New Roman" w:hAnsi="Tahoma" w:cs="Tahoma"/>
      <w:sz w:val="16"/>
      <w:szCs w:val="1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D454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D4544"/>
    <w:rPr>
      <w:sz w:val="20"/>
      <w:szCs w:val="20"/>
    </w:rPr>
  </w:style>
  <w:style w:type="paragraph" w:styleId="StandardWeb">
    <w:name w:val="Normal (Web)"/>
    <w:basedOn w:val="Normal"/>
    <w:unhideWhenUsed/>
    <w:rsid w:val="00527F12"/>
    <w:pPr>
      <w:spacing w:before="100" w:beforeAutospacing="1" w:after="100" w:afterAutospacing="1"/>
    </w:pPr>
  </w:style>
  <w:style w:type="paragraph" w:styleId="Bezproreda">
    <w:name w:val="No Spacing"/>
    <w:uiPriority w:val="1"/>
    <w:qFormat/>
    <w:rsid w:val="00527F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C5540-FF78-42DF-ACD7-615A3832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3182</Words>
  <Characters>18138</Characters>
  <Application>Microsoft Office Word</Application>
  <DocSecurity>0</DocSecurity>
  <Lines>151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</dc:creator>
  <cp:lastModifiedBy>Marija-računovodstvo</cp:lastModifiedBy>
  <cp:revision>2</cp:revision>
  <cp:lastPrinted>2023-11-16T12:30:00Z</cp:lastPrinted>
  <dcterms:created xsi:type="dcterms:W3CDTF">2023-11-16T12:42:00Z</dcterms:created>
  <dcterms:modified xsi:type="dcterms:W3CDTF">2023-11-16T12:42:00Z</dcterms:modified>
</cp:coreProperties>
</file>